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F57126" w:rsidRPr="002122E1">
        <w:rPr>
          <w:rFonts w:asciiTheme="minorEastAsia" w:eastAsiaTheme="minorEastAsia" w:hAnsiTheme="minorEastAsia" w:hint="eastAsia"/>
        </w:rPr>
        <w:t>令和</w:t>
      </w:r>
      <w:r w:rsidR="00F57126">
        <w:rPr>
          <w:rFonts w:asciiTheme="minorEastAsia" w:eastAsiaTheme="minorEastAsia" w:hAnsiTheme="minorEastAsia" w:hint="eastAsia"/>
        </w:rPr>
        <w:t>７</w:t>
      </w:r>
      <w:r w:rsidR="00F57126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F57126">
        <w:rPr>
          <w:rFonts w:asciiTheme="minorEastAsia" w:eastAsiaTheme="minorEastAsia" w:hAnsiTheme="minorEastAsia" w:hint="eastAsia"/>
        </w:rPr>
        <w:t>８</w:t>
      </w:r>
      <w:r w:rsidR="00F57126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F57126">
        <w:rPr>
          <w:rFonts w:asciiTheme="minorEastAsia" w:eastAsiaTheme="minorEastAsia" w:hAnsiTheme="minorEastAsia" w:hint="eastAsia"/>
        </w:rPr>
        <w:t>２９</w:t>
      </w:r>
      <w:r w:rsidR="00F57126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F57126" w:rsidRPr="002122E1">
        <w:rPr>
          <w:rFonts w:asciiTheme="minorEastAsia" w:eastAsiaTheme="minorEastAsia" w:hAnsiTheme="minorEastAsia" w:hint="eastAsia"/>
        </w:rPr>
        <w:t>（</w:t>
      </w:r>
      <w:r w:rsidR="00F57126">
        <w:rPr>
          <w:rFonts w:asciiTheme="minorEastAsia" w:eastAsiaTheme="minorEastAsia" w:hAnsiTheme="minorEastAsia" w:hint="eastAsia"/>
        </w:rPr>
        <w:t>金</w:t>
      </w:r>
      <w:r w:rsidR="00F57126" w:rsidRPr="002122E1">
        <w:rPr>
          <w:rFonts w:asciiTheme="minorEastAsia" w:eastAsiaTheme="minorEastAsia" w:hAnsiTheme="minorEastAsia" w:hint="eastAsia"/>
        </w:rPr>
        <w:t>）</w:t>
      </w:r>
      <w:r w:rsidR="00F57126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F57126" w:rsidRPr="00620A5D">
        <w:rPr>
          <w:rFonts w:asciiTheme="minorEastAsia" w:eastAsiaTheme="minorEastAsia" w:hAnsiTheme="minorEastAsia" w:hint="eastAsia"/>
        </w:rPr>
        <w:t>午後</w:t>
      </w:r>
      <w:r w:rsidR="00F57126">
        <w:rPr>
          <w:rFonts w:asciiTheme="minorEastAsia" w:eastAsiaTheme="minorEastAsia" w:hAnsiTheme="minorEastAsia" w:hint="eastAsia"/>
        </w:rPr>
        <w:t>２</w:t>
      </w:r>
      <w:r w:rsidR="00F57126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F57126">
        <w:rPr>
          <w:rFonts w:asciiTheme="minorEastAsia" w:eastAsiaTheme="minorEastAsia" w:hAnsiTheme="minorEastAsia" w:hint="eastAsia"/>
        </w:rPr>
        <w:t>３０</w:t>
      </w:r>
      <w:r w:rsidR="00F57126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713C09" w:rsidRPr="006E5693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6E5693" w:rsidRPr="002122E1" w:rsidRDefault="00784A8A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F57126">
        <w:rPr>
          <w:rFonts w:ascii="ＭＳ 明朝" w:eastAsia="ＭＳ 明朝" w:hAnsi="ＭＳ 明朝" w:hint="eastAsia"/>
        </w:rPr>
        <w:t>大型液晶ディスプレイ等購入契約</w:t>
      </w:r>
      <w:bookmarkStart w:id="0" w:name="_GoBack"/>
      <w:bookmarkEnd w:id="0"/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5F4" w:rsidRDefault="00F355F4">
      <w:r>
        <w:separator/>
      </w:r>
    </w:p>
  </w:endnote>
  <w:endnote w:type="continuationSeparator" w:id="0">
    <w:p w:rsidR="00F355F4" w:rsidRDefault="00F3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5F4" w:rsidRDefault="00F355F4">
      <w:r>
        <w:separator/>
      </w:r>
    </w:p>
  </w:footnote>
  <w:footnote w:type="continuationSeparator" w:id="0">
    <w:p w:rsidR="00F355F4" w:rsidRDefault="00F35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355F4"/>
    <w:rsid w:val="00F52B92"/>
    <w:rsid w:val="00F5609B"/>
    <w:rsid w:val="00F57126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B17D-05CA-4951-ACB8-B5243E39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G22047</cp:lastModifiedBy>
  <cp:revision>2</cp:revision>
  <cp:lastPrinted>2024-07-23T23:57:00Z</cp:lastPrinted>
  <dcterms:created xsi:type="dcterms:W3CDTF">2025-07-17T04:45:00Z</dcterms:created>
  <dcterms:modified xsi:type="dcterms:W3CDTF">2025-07-17T04:45:00Z</dcterms:modified>
</cp:coreProperties>
</file>