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0E26" w14:textId="407D8F39" w:rsidR="004E4A8D" w:rsidRDefault="004E4A8D" w:rsidP="004E4A8D">
      <w:pPr>
        <w:jc w:val="left"/>
      </w:pPr>
      <w:bookmarkStart w:id="0" w:name="_Hlk222384633"/>
    </w:p>
    <w:p w14:paraId="1262B3FF" w14:textId="5B5DDCE0" w:rsidR="00DD281A" w:rsidRDefault="00003054" w:rsidP="00DD281A">
      <w:pPr>
        <w:ind w:firstLineChars="300" w:firstLine="720"/>
      </w:pPr>
      <w:r>
        <w:rPr>
          <w:rFonts w:hint="eastAsia"/>
        </w:rPr>
        <w:t>五條</w:t>
      </w:r>
      <w:r w:rsidR="00D16012">
        <w:rPr>
          <w:rFonts w:hint="eastAsia"/>
        </w:rPr>
        <w:t>市</w:t>
      </w:r>
      <w:r w:rsidR="00726BB8" w:rsidRPr="00A95F6B">
        <w:rPr>
          <w:rFonts w:hint="eastAsia"/>
        </w:rPr>
        <w:t>地域公共交通</w:t>
      </w:r>
      <w:r w:rsidR="00813B53">
        <w:rPr>
          <w:rFonts w:hint="eastAsia"/>
        </w:rPr>
        <w:t>運賃等</w:t>
      </w:r>
      <w:r w:rsidR="00D96715">
        <w:rPr>
          <w:rFonts w:hint="eastAsia"/>
        </w:rPr>
        <w:t>協議</w:t>
      </w:r>
      <w:r w:rsidR="00726BB8" w:rsidRPr="00A95F6B">
        <w:rPr>
          <w:rFonts w:hint="eastAsia"/>
        </w:rPr>
        <w:t>会設置要綱</w:t>
      </w:r>
      <w:r w:rsidR="00394571">
        <w:rPr>
          <w:rFonts w:hint="eastAsia"/>
        </w:rPr>
        <w:t>（</w:t>
      </w:r>
      <w:r w:rsidR="005B7F69">
        <w:rPr>
          <w:rFonts w:hint="eastAsia"/>
        </w:rPr>
        <w:t>案</w:t>
      </w:r>
      <w:r w:rsidR="00394571">
        <w:rPr>
          <w:rFonts w:hint="eastAsia"/>
        </w:rPr>
        <w:t>）</w:t>
      </w:r>
    </w:p>
    <w:bookmarkEnd w:id="0"/>
    <w:p w14:paraId="6E370845" w14:textId="77777777" w:rsidR="0010579E" w:rsidRPr="00DD281A" w:rsidRDefault="0010579E" w:rsidP="00DD281A">
      <w:pPr>
        <w:ind w:firstLineChars="300" w:firstLine="720"/>
      </w:pPr>
    </w:p>
    <w:p w14:paraId="1DEA4131" w14:textId="77777777" w:rsidR="00726BB8" w:rsidRPr="00A95F6B" w:rsidRDefault="00726BB8" w:rsidP="00726BB8">
      <w:pPr>
        <w:ind w:firstLineChars="100" w:firstLine="240"/>
        <w:rPr>
          <w:rFonts w:ascii="Century" w:eastAsia="ＭＳ 明朝" w:hAnsi="Century" w:cs="Times New Roman"/>
          <w:szCs w:val="24"/>
        </w:rPr>
      </w:pPr>
      <w:r w:rsidRPr="00A95F6B">
        <w:rPr>
          <w:rFonts w:ascii="Century" w:eastAsia="ＭＳ 明朝" w:hAnsi="Century" w:cs="Times New Roman" w:hint="eastAsia"/>
          <w:szCs w:val="24"/>
        </w:rPr>
        <w:t>（目的）</w:t>
      </w:r>
    </w:p>
    <w:p w14:paraId="5F8A0B38" w14:textId="3D7181C8" w:rsidR="00303414" w:rsidRDefault="00726BB8" w:rsidP="00303414">
      <w:pPr>
        <w:ind w:left="283" w:hangingChars="118" w:hanging="283"/>
        <w:rPr>
          <w:rFonts w:ascii="Century" w:eastAsia="ＭＳ 明朝" w:hAnsi="Century" w:cs="Times New Roman"/>
          <w:szCs w:val="24"/>
        </w:rPr>
      </w:pPr>
      <w:r w:rsidRPr="00026261">
        <w:rPr>
          <w:rFonts w:ascii="Century" w:eastAsia="ＭＳ 明朝" w:hAnsi="Century" w:cs="Times New Roman" w:hint="eastAsia"/>
          <w:szCs w:val="24"/>
        </w:rPr>
        <w:t xml:space="preserve">第１条　</w:t>
      </w:r>
      <w:r w:rsidR="00303414" w:rsidRPr="00EE45F8">
        <w:rPr>
          <w:rFonts w:ascii="Century" w:eastAsia="ＭＳ 明朝" w:hAnsi="Century" w:cs="Times New Roman" w:hint="eastAsia"/>
          <w:szCs w:val="24"/>
        </w:rPr>
        <w:t>市長は、道路運送法（昭和</w:t>
      </w:r>
      <w:r w:rsidR="00EE45F8" w:rsidRPr="00EE45F8">
        <w:rPr>
          <w:rFonts w:ascii="Century" w:eastAsia="ＭＳ 明朝" w:hAnsi="Century" w:cs="Times New Roman" w:hint="eastAsia"/>
          <w:szCs w:val="24"/>
        </w:rPr>
        <w:t>２６</w:t>
      </w:r>
      <w:r w:rsidR="00303414" w:rsidRPr="00EE45F8">
        <w:rPr>
          <w:rFonts w:ascii="Century" w:eastAsia="ＭＳ 明朝" w:hAnsi="Century" w:cs="Times New Roman" w:hint="eastAsia"/>
          <w:szCs w:val="24"/>
        </w:rPr>
        <w:t>年法律第</w:t>
      </w:r>
      <w:r w:rsidR="00EE45F8" w:rsidRPr="00EE45F8">
        <w:rPr>
          <w:rFonts w:ascii="Century" w:eastAsia="ＭＳ 明朝" w:hAnsi="Century" w:cs="Times New Roman" w:hint="eastAsia"/>
          <w:szCs w:val="24"/>
        </w:rPr>
        <w:t>１８３</w:t>
      </w:r>
      <w:r w:rsidR="00303414" w:rsidRPr="00EE45F8">
        <w:rPr>
          <w:rFonts w:ascii="Century" w:eastAsia="ＭＳ 明朝" w:hAnsi="Century" w:cs="Times New Roman" w:hint="eastAsia"/>
          <w:szCs w:val="24"/>
        </w:rPr>
        <w:t>号）第９条第４項及び第９条の３第３項の規定に基づき、地域における需要に応じた住民の生活に必要なバス等に係る運賃等を協議するため、五條市地域公共交通運賃等協議会（以下「協議会」という。）を設置する。</w:t>
      </w:r>
    </w:p>
    <w:p w14:paraId="092E69D2" w14:textId="62F6B67F" w:rsidR="00003054" w:rsidRPr="00A95F6B" w:rsidRDefault="00003054" w:rsidP="00EE45F8">
      <w:pPr>
        <w:rPr>
          <w:rFonts w:ascii="Century" w:eastAsia="ＭＳ 明朝" w:hAnsi="Century" w:cs="Times New Roman"/>
          <w:szCs w:val="24"/>
        </w:rPr>
      </w:pPr>
    </w:p>
    <w:p w14:paraId="59AC14CC" w14:textId="77777777" w:rsidR="00726BB8" w:rsidRPr="00A95F6B" w:rsidRDefault="00726BB8" w:rsidP="00726BB8">
      <w:pPr>
        <w:ind w:leftChars="100" w:left="240"/>
        <w:rPr>
          <w:rFonts w:ascii="Century" w:eastAsia="ＭＳ 明朝" w:hAnsi="Century" w:cs="Times New Roman"/>
          <w:szCs w:val="24"/>
        </w:rPr>
      </w:pPr>
      <w:r w:rsidRPr="00A95F6B">
        <w:rPr>
          <w:rFonts w:ascii="Century" w:eastAsia="ＭＳ 明朝" w:hAnsi="Century" w:cs="Times New Roman" w:hint="eastAsia"/>
          <w:szCs w:val="24"/>
        </w:rPr>
        <w:t>（協議事項）</w:t>
      </w:r>
    </w:p>
    <w:p w14:paraId="4F44FA92" w14:textId="7BE5EE65" w:rsidR="00726BB8" w:rsidRPr="00A95F6B" w:rsidRDefault="00726BB8" w:rsidP="00DD281A">
      <w:pPr>
        <w:ind w:left="240" w:hangingChars="100" w:hanging="240"/>
      </w:pPr>
      <w:r w:rsidRPr="00A95F6B">
        <w:rPr>
          <w:rFonts w:ascii="Century" w:eastAsia="ＭＳ 明朝" w:hAnsi="Century" w:cs="Times New Roman" w:hint="eastAsia"/>
          <w:szCs w:val="24"/>
        </w:rPr>
        <w:t xml:space="preserve">第２条　</w:t>
      </w:r>
      <w:bookmarkStart w:id="1" w:name="_Hlk148630051"/>
      <w:r w:rsidR="00D96715">
        <w:rPr>
          <w:rFonts w:ascii="Century" w:eastAsia="ＭＳ 明朝" w:hAnsi="Century" w:cs="Times New Roman" w:hint="eastAsia"/>
          <w:szCs w:val="24"/>
        </w:rPr>
        <w:t>協議会</w:t>
      </w:r>
      <w:bookmarkEnd w:id="1"/>
      <w:r w:rsidRPr="00A95F6B">
        <w:rPr>
          <w:rFonts w:ascii="Century" w:eastAsia="ＭＳ 明朝" w:hAnsi="Century" w:cs="Times New Roman" w:hint="eastAsia"/>
          <w:szCs w:val="24"/>
        </w:rPr>
        <w:t>は、</w:t>
      </w:r>
      <w:r w:rsidR="00DD281A" w:rsidRPr="00A95F6B">
        <w:rPr>
          <w:rFonts w:hint="eastAsia"/>
        </w:rPr>
        <w:t>地域の実情に応じた適切な</w:t>
      </w:r>
      <w:r w:rsidR="001B21DA" w:rsidRPr="00A95F6B">
        <w:rPr>
          <w:rFonts w:hint="eastAsia"/>
        </w:rPr>
        <w:t>乗合旅客運送</w:t>
      </w:r>
      <w:r w:rsidR="001B21DA">
        <w:rPr>
          <w:rFonts w:hint="eastAsia"/>
        </w:rPr>
        <w:t>及び乗用旅客運送</w:t>
      </w:r>
      <w:r w:rsidR="001B21DA" w:rsidRPr="00A95F6B">
        <w:rPr>
          <w:rFonts w:hint="eastAsia"/>
        </w:rPr>
        <w:t>の</w:t>
      </w:r>
      <w:r w:rsidR="001B21DA">
        <w:rPr>
          <w:rFonts w:hint="eastAsia"/>
        </w:rPr>
        <w:t>運賃等</w:t>
      </w:r>
      <w:r w:rsidR="001B21DA" w:rsidRPr="00A95F6B">
        <w:rPr>
          <w:rFonts w:hint="eastAsia"/>
        </w:rPr>
        <w:t>に関する事項</w:t>
      </w:r>
      <w:r w:rsidRPr="00A95F6B">
        <w:rPr>
          <w:rFonts w:ascii="Century" w:eastAsia="ＭＳ 明朝" w:hAnsi="Century" w:cs="Times New Roman" w:hint="eastAsia"/>
          <w:szCs w:val="24"/>
        </w:rPr>
        <w:t>を協議するものとする。</w:t>
      </w:r>
      <w:r w:rsidRPr="00A95F6B">
        <w:rPr>
          <w:rFonts w:hint="eastAsia"/>
        </w:rPr>
        <w:t xml:space="preserve">　</w:t>
      </w:r>
    </w:p>
    <w:p w14:paraId="03E5BECD" w14:textId="394084E4" w:rsidR="006C666C" w:rsidRPr="006C666C" w:rsidRDefault="006C666C" w:rsidP="006C666C">
      <w:pPr>
        <w:ind w:left="240" w:hangingChars="100" w:hanging="240"/>
        <w:rPr>
          <w:color w:val="FF0000"/>
        </w:rPr>
      </w:pPr>
      <w:bookmarkStart w:id="2" w:name="_Hlk222390663"/>
      <w:r w:rsidRPr="006C666C">
        <w:rPr>
          <w:color w:val="FF0000"/>
        </w:rPr>
        <w:t>２</w:t>
      </w:r>
      <w:r w:rsidRPr="006C666C">
        <w:rPr>
          <w:color w:val="FF0000"/>
        </w:rPr>
        <w:t xml:space="preserve"> </w:t>
      </w:r>
      <w:r w:rsidR="00653629" w:rsidRPr="00653629">
        <w:rPr>
          <w:rFonts w:hint="eastAsia"/>
          <w:color w:val="FF0000"/>
        </w:rPr>
        <w:t>前項に掲げる事項のうち、乗合旅客運送における次に掲げる軽微な事案については協議会を開催しないものとする</w:t>
      </w:r>
      <w:r w:rsidRPr="006C666C">
        <w:rPr>
          <w:color w:val="FF0000"/>
        </w:rPr>
        <w:t>。</w:t>
      </w:r>
    </w:p>
    <w:p w14:paraId="5BDA396E" w14:textId="0F58460B" w:rsidR="006C666C" w:rsidRPr="006C666C" w:rsidRDefault="006C666C" w:rsidP="006C666C">
      <w:pPr>
        <w:ind w:left="480" w:hangingChars="200" w:hanging="480"/>
        <w:rPr>
          <w:color w:val="FF0000"/>
        </w:rPr>
      </w:pPr>
      <w:bookmarkStart w:id="3" w:name="_Hlk222384696"/>
      <w:r w:rsidRPr="006C666C">
        <w:rPr>
          <w:rFonts w:hint="eastAsia"/>
          <w:color w:val="FF0000"/>
        </w:rPr>
        <w:t>（</w:t>
      </w:r>
      <w:r w:rsidRPr="006C666C">
        <w:rPr>
          <w:rFonts w:hint="eastAsia"/>
          <w:color w:val="FF0000"/>
        </w:rPr>
        <w:t>1</w:t>
      </w:r>
      <w:r w:rsidRPr="006C666C">
        <w:rPr>
          <w:rFonts w:hint="eastAsia"/>
          <w:color w:val="FF0000"/>
        </w:rPr>
        <w:t>）</w:t>
      </w:r>
      <w:r w:rsidRPr="006C666C">
        <w:rPr>
          <w:rFonts w:hint="eastAsia"/>
          <w:color w:val="FF0000"/>
        </w:rPr>
        <w:t xml:space="preserve"> </w:t>
      </w:r>
      <w:r w:rsidRPr="006C666C">
        <w:rPr>
          <w:color w:val="FF0000"/>
        </w:rPr>
        <w:t>均一制運賃を適用する路線（系統）において、系統変更を伴う停留所の新設や変更、路線の付け替えや一部延伸があった場合（競合する路線がある場合、路線延長により当該路線が初めて他の市町村に乗り入れする場合を除く）でも、運賃額に変更がない場合</w:t>
      </w:r>
    </w:p>
    <w:p w14:paraId="116CE5AE" w14:textId="51040870" w:rsidR="006C666C" w:rsidRPr="006C666C" w:rsidRDefault="006C666C" w:rsidP="006C666C">
      <w:pPr>
        <w:rPr>
          <w:color w:val="FF0000"/>
        </w:rPr>
      </w:pPr>
      <w:r w:rsidRPr="006C666C">
        <w:rPr>
          <w:color w:val="FF0000"/>
        </w:rPr>
        <w:t xml:space="preserve"> </w:t>
      </w:r>
      <w:r w:rsidRPr="006C666C">
        <w:rPr>
          <w:rFonts w:hint="eastAsia"/>
          <w:color w:val="FF0000"/>
        </w:rPr>
        <w:t>（</w:t>
      </w:r>
      <w:r w:rsidRPr="006C666C">
        <w:rPr>
          <w:rFonts w:hint="eastAsia"/>
          <w:color w:val="FF0000"/>
        </w:rPr>
        <w:t>2</w:t>
      </w:r>
      <w:r w:rsidRPr="006C666C">
        <w:rPr>
          <w:rFonts w:hint="eastAsia"/>
          <w:color w:val="FF0000"/>
        </w:rPr>
        <w:t xml:space="preserve">）　</w:t>
      </w:r>
      <w:r w:rsidRPr="006C666C">
        <w:rPr>
          <w:color w:val="FF0000"/>
        </w:rPr>
        <w:t>毎年のイベント行事等に係る営業割引を実施する場合</w:t>
      </w:r>
      <w:r w:rsidRPr="006C666C">
        <w:rPr>
          <w:color w:val="FF0000"/>
        </w:rPr>
        <w:t xml:space="preserve"> </w:t>
      </w:r>
    </w:p>
    <w:p w14:paraId="2BBE43BE" w14:textId="72E07277" w:rsidR="006C666C" w:rsidRPr="006C666C" w:rsidRDefault="006C666C" w:rsidP="006C666C">
      <w:pPr>
        <w:ind w:firstLineChars="50" w:firstLine="120"/>
        <w:rPr>
          <w:color w:val="FF0000"/>
        </w:rPr>
      </w:pPr>
      <w:r w:rsidRPr="006C666C">
        <w:rPr>
          <w:rFonts w:hint="eastAsia"/>
          <w:color w:val="FF0000"/>
        </w:rPr>
        <w:t>（</w:t>
      </w:r>
      <w:r w:rsidRPr="006C666C">
        <w:rPr>
          <w:rFonts w:hint="eastAsia"/>
          <w:color w:val="FF0000"/>
        </w:rPr>
        <w:t>3</w:t>
      </w:r>
      <w:r w:rsidRPr="006C666C">
        <w:rPr>
          <w:rFonts w:hint="eastAsia"/>
          <w:color w:val="FF0000"/>
        </w:rPr>
        <w:t xml:space="preserve">）　</w:t>
      </w:r>
      <w:r w:rsidRPr="006C666C">
        <w:rPr>
          <w:color w:val="FF0000"/>
        </w:rPr>
        <w:t>工事等により一時的な迂回が生じる場合の路線等を変更する場合</w:t>
      </w:r>
      <w:r w:rsidRPr="006C666C">
        <w:rPr>
          <w:color w:val="FF0000"/>
        </w:rPr>
        <w:t xml:space="preserve"> </w:t>
      </w:r>
    </w:p>
    <w:p w14:paraId="1733AB4D" w14:textId="2D5F18EA" w:rsidR="00003054" w:rsidRDefault="006C666C" w:rsidP="006C666C">
      <w:pPr>
        <w:ind w:firstLineChars="50" w:firstLine="120"/>
        <w:rPr>
          <w:color w:val="FF0000"/>
        </w:rPr>
      </w:pPr>
      <w:r w:rsidRPr="006C666C">
        <w:rPr>
          <w:rFonts w:hint="eastAsia"/>
          <w:color w:val="FF0000"/>
        </w:rPr>
        <w:t>（</w:t>
      </w:r>
      <w:r w:rsidRPr="006C666C">
        <w:rPr>
          <w:rFonts w:hint="eastAsia"/>
          <w:color w:val="FF0000"/>
        </w:rPr>
        <w:t>4</w:t>
      </w:r>
      <w:r w:rsidRPr="006C666C">
        <w:rPr>
          <w:rFonts w:hint="eastAsia"/>
          <w:color w:val="FF0000"/>
        </w:rPr>
        <w:t xml:space="preserve">）　</w:t>
      </w:r>
      <w:r w:rsidRPr="006C666C">
        <w:rPr>
          <w:color w:val="FF0000"/>
        </w:rPr>
        <w:t>新たな決済手段を追加する場合</w:t>
      </w:r>
    </w:p>
    <w:p w14:paraId="37AA0101" w14:textId="77777777" w:rsidR="005B7F69" w:rsidRPr="006C666C" w:rsidRDefault="005B7F69" w:rsidP="006C666C">
      <w:pPr>
        <w:ind w:firstLineChars="50" w:firstLine="120"/>
        <w:rPr>
          <w:color w:val="FF0000"/>
        </w:rPr>
      </w:pPr>
    </w:p>
    <w:bookmarkEnd w:id="2"/>
    <w:bookmarkEnd w:id="3"/>
    <w:p w14:paraId="1CE183C1" w14:textId="77777777" w:rsidR="00D15AF2" w:rsidRPr="00A95F6B" w:rsidRDefault="00D15AF2" w:rsidP="00D15AF2">
      <w:pPr>
        <w:ind w:firstLineChars="100" w:firstLine="240"/>
      </w:pPr>
      <w:r w:rsidRPr="00A95F6B">
        <w:rPr>
          <w:rFonts w:hint="eastAsia"/>
        </w:rPr>
        <w:t>（組織）</w:t>
      </w:r>
    </w:p>
    <w:p w14:paraId="128849B3" w14:textId="77777777" w:rsidR="00D15AF2" w:rsidRPr="00A95F6B" w:rsidRDefault="00D15AF2" w:rsidP="00D15AF2">
      <w:r w:rsidRPr="00A95F6B">
        <w:rPr>
          <w:rFonts w:hint="eastAsia"/>
        </w:rPr>
        <w:t xml:space="preserve">第３条　</w:t>
      </w:r>
      <w:r w:rsidRPr="00D96715">
        <w:rPr>
          <w:rFonts w:hint="eastAsia"/>
        </w:rPr>
        <w:t>協議会</w:t>
      </w:r>
      <w:r w:rsidRPr="00A95F6B">
        <w:rPr>
          <w:rFonts w:hint="eastAsia"/>
        </w:rPr>
        <w:t>は、委員</w:t>
      </w:r>
      <w:r>
        <w:rPr>
          <w:rFonts w:hint="eastAsia"/>
        </w:rPr>
        <w:t>１０</w:t>
      </w:r>
      <w:r w:rsidRPr="00A95F6B">
        <w:rPr>
          <w:rFonts w:hint="eastAsia"/>
        </w:rPr>
        <w:t>人以内で組織する。</w:t>
      </w:r>
    </w:p>
    <w:p w14:paraId="11800F8D" w14:textId="41409261" w:rsidR="00D15AF2" w:rsidRPr="00A95F6B" w:rsidRDefault="00D15AF2" w:rsidP="00D15AF2">
      <w:pPr>
        <w:ind w:left="283" w:hangingChars="118" w:hanging="283"/>
      </w:pPr>
      <w:r w:rsidRPr="00A95F6B">
        <w:rPr>
          <w:rFonts w:hint="eastAsia"/>
        </w:rPr>
        <w:t xml:space="preserve">２　</w:t>
      </w:r>
      <w:r w:rsidR="003045A0">
        <w:rPr>
          <w:rFonts w:hint="eastAsia"/>
        </w:rPr>
        <w:t>委員</w:t>
      </w:r>
      <w:r w:rsidR="00DD281A">
        <w:rPr>
          <w:rFonts w:hint="eastAsia"/>
        </w:rPr>
        <w:t>は、次に掲げる者をもって充て</w:t>
      </w:r>
      <w:r w:rsidRPr="00A95F6B">
        <w:rPr>
          <w:rFonts w:hint="eastAsia"/>
        </w:rPr>
        <w:t>、</w:t>
      </w:r>
      <w:r>
        <w:rPr>
          <w:rFonts w:hint="eastAsia"/>
        </w:rPr>
        <w:t>市</w:t>
      </w:r>
      <w:r w:rsidR="003045A0">
        <w:rPr>
          <w:rFonts w:hint="eastAsia"/>
        </w:rPr>
        <w:t>長が委嘱</w:t>
      </w:r>
      <w:r w:rsidRPr="00A95F6B">
        <w:rPr>
          <w:rFonts w:hint="eastAsia"/>
        </w:rPr>
        <w:t>又は任命する。</w:t>
      </w:r>
    </w:p>
    <w:p w14:paraId="78E15E8C" w14:textId="39D6E30A" w:rsidR="00D15AF2" w:rsidRPr="00A95F6B" w:rsidRDefault="00DD281A" w:rsidP="00D15AF2">
      <w:pPr>
        <w:ind w:leftChars="118" w:left="283"/>
      </w:pPr>
      <w:r>
        <w:rPr>
          <w:rFonts w:hint="eastAsia"/>
        </w:rPr>
        <w:t>（</w:t>
      </w:r>
      <w:r>
        <w:rPr>
          <w:rFonts w:hint="eastAsia"/>
        </w:rPr>
        <w:t>1</w:t>
      </w:r>
      <w:r>
        <w:rPr>
          <w:rFonts w:hint="eastAsia"/>
        </w:rPr>
        <w:t>）　副市長</w:t>
      </w:r>
    </w:p>
    <w:p w14:paraId="78F52840" w14:textId="088286DD" w:rsidR="00D15AF2" w:rsidRDefault="00DD281A" w:rsidP="003045A0">
      <w:pPr>
        <w:ind w:leftChars="117" w:left="847" w:rightChars="-59" w:right="-142" w:hangingChars="236" w:hanging="566"/>
      </w:pPr>
      <w:r>
        <w:rPr>
          <w:rFonts w:hint="eastAsia"/>
        </w:rPr>
        <w:t>（</w:t>
      </w:r>
      <w:r>
        <w:rPr>
          <w:rFonts w:hint="eastAsia"/>
        </w:rPr>
        <w:t>2</w:t>
      </w:r>
      <w:r>
        <w:rPr>
          <w:rFonts w:hint="eastAsia"/>
        </w:rPr>
        <w:t>）</w:t>
      </w:r>
      <w:r>
        <w:rPr>
          <w:rFonts w:hint="eastAsia"/>
        </w:rPr>
        <w:t xml:space="preserve">  </w:t>
      </w:r>
      <w:r>
        <w:rPr>
          <w:rFonts w:hint="eastAsia"/>
        </w:rPr>
        <w:t>協議運賃を定めようとする一般乗合旅客自動車運送事業者又</w:t>
      </w:r>
      <w:r w:rsidR="00D15AF2">
        <w:rPr>
          <w:rFonts w:hint="eastAsia"/>
        </w:rPr>
        <w:t xml:space="preserve">は一般乗用旅客自動車運送事業者　</w:t>
      </w:r>
    </w:p>
    <w:p w14:paraId="70162824" w14:textId="5870C9E3" w:rsidR="00D15AF2" w:rsidRPr="00A95F6B" w:rsidRDefault="00D15AF2" w:rsidP="00D15AF2">
      <w:pPr>
        <w:ind w:leftChars="118" w:left="283"/>
      </w:pPr>
      <w:r w:rsidRPr="00A95F6B">
        <w:rPr>
          <w:rFonts w:hint="eastAsia"/>
        </w:rPr>
        <w:t>（</w:t>
      </w:r>
      <w:r w:rsidR="00DD281A">
        <w:rPr>
          <w:rFonts w:hint="eastAsia"/>
        </w:rPr>
        <w:t>3</w:t>
      </w:r>
      <w:r w:rsidRPr="00A95F6B">
        <w:rPr>
          <w:rFonts w:hint="eastAsia"/>
        </w:rPr>
        <w:t xml:space="preserve">）　</w:t>
      </w:r>
      <w:r>
        <w:rPr>
          <w:rFonts w:hint="eastAsia"/>
        </w:rPr>
        <w:t>協議する運賃等に係る路線等に関係する地域の住民代表者</w:t>
      </w:r>
    </w:p>
    <w:p w14:paraId="1D0EE7E3" w14:textId="5053CC2B" w:rsidR="00D15AF2" w:rsidRPr="00A95F6B" w:rsidRDefault="00D15AF2" w:rsidP="00D15AF2">
      <w:pPr>
        <w:ind w:leftChars="118" w:left="283"/>
      </w:pPr>
      <w:r w:rsidRPr="00A95F6B">
        <w:rPr>
          <w:rFonts w:hint="eastAsia"/>
        </w:rPr>
        <w:t>（</w:t>
      </w:r>
      <w:r w:rsidR="00DD281A">
        <w:rPr>
          <w:rFonts w:hint="eastAsia"/>
        </w:rPr>
        <w:t>4</w:t>
      </w:r>
      <w:r w:rsidRPr="00A95F6B">
        <w:rPr>
          <w:rFonts w:hint="eastAsia"/>
        </w:rPr>
        <w:t>）　奈良運輸支局長</w:t>
      </w:r>
    </w:p>
    <w:p w14:paraId="5FE2BE36" w14:textId="77777777" w:rsidR="00D15AF2" w:rsidRPr="00A95F6B" w:rsidRDefault="00D15AF2" w:rsidP="00D15AF2">
      <w:pPr>
        <w:ind w:left="283" w:hangingChars="118" w:hanging="283"/>
      </w:pPr>
      <w:r w:rsidRPr="00A95F6B">
        <w:rPr>
          <w:rFonts w:hint="eastAsia"/>
        </w:rPr>
        <w:t>３　委員の任期は、２年</w:t>
      </w:r>
      <w:r>
        <w:rPr>
          <w:rFonts w:hint="eastAsia"/>
        </w:rPr>
        <w:t>を超えない範囲の期間で、協議会に諮られた運賃等の協議が終了するまで</w:t>
      </w:r>
      <w:r w:rsidRPr="00A95F6B">
        <w:rPr>
          <w:rFonts w:hint="eastAsia"/>
        </w:rPr>
        <w:t>とし、再任を妨げないものとする。ただし、補欠の委員の任期は、前任者の残任期間とする。</w:t>
      </w:r>
    </w:p>
    <w:p w14:paraId="18A81A27" w14:textId="03FFF94D" w:rsidR="00D15AF2" w:rsidRDefault="00D15AF2" w:rsidP="00D15AF2">
      <w:pPr>
        <w:ind w:left="283" w:hangingChars="118" w:hanging="283"/>
      </w:pPr>
      <w:r w:rsidRPr="00A95F6B">
        <w:rPr>
          <w:rFonts w:hint="eastAsia"/>
        </w:rPr>
        <w:t>４　特定の職により委嘱された委員は、当該身分を失すると同時に委員を辞したものとみなす。</w:t>
      </w:r>
    </w:p>
    <w:p w14:paraId="1AEBF1B0" w14:textId="1F0A233E" w:rsidR="00303414" w:rsidRPr="00A95F6B" w:rsidRDefault="00303414" w:rsidP="00EE45F8"/>
    <w:p w14:paraId="51A01B84" w14:textId="797912AB" w:rsidR="00726BB8" w:rsidRPr="00A95F6B" w:rsidRDefault="00726BB8" w:rsidP="00726BB8">
      <w:pPr>
        <w:ind w:leftChars="100" w:left="283" w:hangingChars="18" w:hanging="43"/>
      </w:pPr>
      <w:r w:rsidRPr="00A95F6B">
        <w:rPr>
          <w:rFonts w:hint="eastAsia"/>
        </w:rPr>
        <w:lastRenderedPageBreak/>
        <w:t>（会長）</w:t>
      </w:r>
    </w:p>
    <w:p w14:paraId="064C88EC" w14:textId="042610F2" w:rsidR="00726BB8" w:rsidRPr="00A95F6B" w:rsidRDefault="00726BB8" w:rsidP="00726BB8">
      <w:pPr>
        <w:ind w:left="283" w:hangingChars="118" w:hanging="283"/>
      </w:pPr>
      <w:r w:rsidRPr="00A95F6B">
        <w:rPr>
          <w:rFonts w:hint="eastAsia"/>
        </w:rPr>
        <w:t xml:space="preserve">第４条　</w:t>
      </w:r>
      <w:r w:rsidR="00D96715">
        <w:rPr>
          <w:rFonts w:hint="eastAsia"/>
        </w:rPr>
        <w:t>協議会</w:t>
      </w:r>
      <w:r w:rsidRPr="00A95F6B">
        <w:rPr>
          <w:rFonts w:hint="eastAsia"/>
        </w:rPr>
        <w:t>に会長</w:t>
      </w:r>
      <w:r w:rsidR="0005358B">
        <w:rPr>
          <w:rFonts w:hint="eastAsia"/>
        </w:rPr>
        <w:t>を置き、</w:t>
      </w:r>
      <w:r w:rsidR="00D15AF2">
        <w:rPr>
          <w:rFonts w:hint="eastAsia"/>
        </w:rPr>
        <w:t>五條市</w:t>
      </w:r>
      <w:r w:rsidR="00D15AF2" w:rsidRPr="00D15AF2">
        <w:rPr>
          <w:rFonts w:hint="eastAsia"/>
        </w:rPr>
        <w:t>副市長</w:t>
      </w:r>
      <w:r w:rsidR="0005358B">
        <w:rPr>
          <w:rFonts w:hint="eastAsia"/>
        </w:rPr>
        <w:t>を</w:t>
      </w:r>
      <w:r w:rsidR="00DD281A">
        <w:rPr>
          <w:rFonts w:hint="eastAsia"/>
        </w:rPr>
        <w:t>もって</w:t>
      </w:r>
      <w:r w:rsidR="0005358B">
        <w:rPr>
          <w:rFonts w:hint="eastAsia"/>
        </w:rPr>
        <w:t>充てる</w:t>
      </w:r>
      <w:r w:rsidRPr="00A95F6B">
        <w:rPr>
          <w:rFonts w:hint="eastAsia"/>
        </w:rPr>
        <w:t>。</w:t>
      </w:r>
    </w:p>
    <w:p w14:paraId="412D83C6" w14:textId="750661CE" w:rsidR="00726BB8" w:rsidRPr="00A95F6B" w:rsidRDefault="00726BB8" w:rsidP="00726BB8">
      <w:pPr>
        <w:ind w:left="283" w:hangingChars="118" w:hanging="283"/>
      </w:pPr>
      <w:r w:rsidRPr="00A95F6B">
        <w:rPr>
          <w:rFonts w:hint="eastAsia"/>
        </w:rPr>
        <w:t>２　会長は、会務を総</w:t>
      </w:r>
      <w:r w:rsidR="0005358B">
        <w:rPr>
          <w:rFonts w:hint="eastAsia"/>
        </w:rPr>
        <w:t>理し、協議会を代表する</w:t>
      </w:r>
      <w:r w:rsidRPr="00A95F6B">
        <w:rPr>
          <w:rFonts w:hint="eastAsia"/>
        </w:rPr>
        <w:t>。</w:t>
      </w:r>
    </w:p>
    <w:p w14:paraId="0A252C0F" w14:textId="30C7D440" w:rsidR="00726BB8" w:rsidRDefault="00726BB8" w:rsidP="00726BB8">
      <w:pPr>
        <w:ind w:left="283" w:hangingChars="118" w:hanging="283"/>
      </w:pPr>
      <w:r w:rsidRPr="00A95F6B">
        <w:rPr>
          <w:rFonts w:hint="eastAsia"/>
        </w:rPr>
        <w:t>３　会長に事故がある</w:t>
      </w:r>
      <w:r w:rsidR="0005358B">
        <w:rPr>
          <w:rFonts w:hint="eastAsia"/>
        </w:rPr>
        <w:t>とき</w:t>
      </w:r>
      <w:r w:rsidRPr="00A95F6B">
        <w:rPr>
          <w:rFonts w:hint="eastAsia"/>
        </w:rPr>
        <w:t>、</w:t>
      </w:r>
      <w:r w:rsidR="0005358B">
        <w:rPr>
          <w:rFonts w:hint="eastAsia"/>
        </w:rPr>
        <w:t>又は欠けたときは、あらかじめ会長が指名する者が</w:t>
      </w:r>
      <w:r w:rsidRPr="00A95F6B">
        <w:rPr>
          <w:rFonts w:hint="eastAsia"/>
        </w:rPr>
        <w:t>その職務を代理する。</w:t>
      </w:r>
    </w:p>
    <w:p w14:paraId="7D26723D" w14:textId="77777777" w:rsidR="00AE4EDC" w:rsidRPr="00A95F6B" w:rsidRDefault="00AE4EDC" w:rsidP="00726BB8">
      <w:pPr>
        <w:ind w:left="283" w:hangingChars="118" w:hanging="283"/>
      </w:pPr>
    </w:p>
    <w:p w14:paraId="4F17E8DB" w14:textId="77777777" w:rsidR="00726BB8" w:rsidRPr="00A95F6B" w:rsidRDefault="00726BB8" w:rsidP="00726BB8">
      <w:pPr>
        <w:ind w:firstLineChars="100" w:firstLine="240"/>
      </w:pPr>
      <w:r w:rsidRPr="00A95F6B">
        <w:rPr>
          <w:rFonts w:hint="eastAsia"/>
        </w:rPr>
        <w:t>（会議）</w:t>
      </w:r>
    </w:p>
    <w:p w14:paraId="634CF63E" w14:textId="1CAFB730" w:rsidR="00726BB8" w:rsidRDefault="00726BB8" w:rsidP="00726BB8">
      <w:pPr>
        <w:ind w:left="283" w:hangingChars="118" w:hanging="283"/>
      </w:pPr>
      <w:r w:rsidRPr="00A95F6B">
        <w:rPr>
          <w:rFonts w:hint="eastAsia"/>
        </w:rPr>
        <w:t xml:space="preserve">第５条　</w:t>
      </w:r>
      <w:r w:rsidR="00D96715">
        <w:rPr>
          <w:rFonts w:ascii="Century" w:eastAsia="ＭＳ 明朝" w:hAnsi="Century" w:cs="Times New Roman" w:hint="eastAsia"/>
          <w:szCs w:val="24"/>
        </w:rPr>
        <w:t>協議会</w:t>
      </w:r>
      <w:r w:rsidR="00DD281A">
        <w:rPr>
          <w:rFonts w:ascii="Century" w:eastAsia="ＭＳ 明朝" w:hAnsi="Century" w:cs="Times New Roman" w:hint="eastAsia"/>
          <w:szCs w:val="24"/>
        </w:rPr>
        <w:t>の会議（以下「会議」という。）</w:t>
      </w:r>
      <w:r w:rsidRPr="00A95F6B">
        <w:rPr>
          <w:rFonts w:hint="eastAsia"/>
        </w:rPr>
        <w:t>は、会長が招集し、会長が議長となる。</w:t>
      </w:r>
    </w:p>
    <w:p w14:paraId="1A8F9CD1" w14:textId="4AF6E436" w:rsidR="00726BB8" w:rsidRPr="00A95F6B" w:rsidRDefault="00815C00" w:rsidP="00726BB8">
      <w:pPr>
        <w:ind w:left="283" w:hangingChars="118" w:hanging="283"/>
      </w:pPr>
      <w:r>
        <w:rPr>
          <w:rFonts w:hint="eastAsia"/>
        </w:rPr>
        <w:t>２</w:t>
      </w:r>
      <w:r w:rsidR="00726BB8" w:rsidRPr="00A95F6B">
        <w:rPr>
          <w:rFonts w:hint="eastAsia"/>
        </w:rPr>
        <w:t xml:space="preserve">　</w:t>
      </w:r>
      <w:r w:rsidR="00D96715">
        <w:rPr>
          <w:rFonts w:ascii="Century" w:eastAsia="ＭＳ 明朝" w:hAnsi="Century" w:cs="Times New Roman" w:hint="eastAsia"/>
          <w:szCs w:val="24"/>
        </w:rPr>
        <w:t>会</w:t>
      </w:r>
      <w:r w:rsidR="00DD281A">
        <w:rPr>
          <w:rFonts w:ascii="Century" w:eastAsia="ＭＳ 明朝" w:hAnsi="Century" w:cs="Times New Roman" w:hint="eastAsia"/>
          <w:szCs w:val="24"/>
        </w:rPr>
        <w:t>議</w:t>
      </w:r>
      <w:r w:rsidR="00726BB8" w:rsidRPr="00A95F6B">
        <w:rPr>
          <w:rFonts w:hint="eastAsia"/>
        </w:rPr>
        <w:t>は、</w:t>
      </w:r>
      <w:r w:rsidR="00E40BEE">
        <w:rPr>
          <w:rFonts w:hint="eastAsia"/>
        </w:rPr>
        <w:t>招集する</w:t>
      </w:r>
      <w:r w:rsidR="00726BB8" w:rsidRPr="00A95F6B">
        <w:rPr>
          <w:rFonts w:hint="eastAsia"/>
        </w:rPr>
        <w:t>委員の過半数の出席をもって成立する。</w:t>
      </w:r>
    </w:p>
    <w:p w14:paraId="127FADCF" w14:textId="7D51798D" w:rsidR="00726BB8" w:rsidRPr="00D15AF2" w:rsidRDefault="00815C00" w:rsidP="00726BB8">
      <w:pPr>
        <w:ind w:left="283" w:hangingChars="118" w:hanging="283"/>
      </w:pPr>
      <w:r w:rsidRPr="00D15AF2">
        <w:rPr>
          <w:rFonts w:hint="eastAsia"/>
        </w:rPr>
        <w:t>３</w:t>
      </w:r>
      <w:r w:rsidR="00726BB8" w:rsidRPr="00D15AF2">
        <w:rPr>
          <w:rFonts w:hint="eastAsia"/>
        </w:rPr>
        <w:t xml:space="preserve">　やむを得ない事情により</w:t>
      </w:r>
      <w:r w:rsidR="00DD281A">
        <w:rPr>
          <w:rFonts w:hint="eastAsia"/>
        </w:rPr>
        <w:t>会議</w:t>
      </w:r>
      <w:r w:rsidR="00726BB8" w:rsidRPr="00D15AF2">
        <w:rPr>
          <w:rFonts w:hint="eastAsia"/>
        </w:rPr>
        <w:t>に出席できない委員は、職務上関係する者を代理者として出席させることができる。</w:t>
      </w:r>
    </w:p>
    <w:p w14:paraId="473B944C" w14:textId="296273FF" w:rsidR="00726BB8" w:rsidRPr="00A95F6B" w:rsidRDefault="00815C00" w:rsidP="00726BB8">
      <w:pPr>
        <w:ind w:left="283" w:hangingChars="118" w:hanging="283"/>
      </w:pPr>
      <w:r w:rsidRPr="00D15AF2">
        <w:rPr>
          <w:rFonts w:hint="eastAsia"/>
        </w:rPr>
        <w:t>４</w:t>
      </w:r>
      <w:r w:rsidR="00726BB8" w:rsidRPr="00D15AF2">
        <w:rPr>
          <w:rFonts w:hint="eastAsia"/>
        </w:rPr>
        <w:t xml:space="preserve">　会長は、必要があると認めるときは、委員以外の者を会議に出席させ、説明又は助言を求めることができる。</w:t>
      </w:r>
    </w:p>
    <w:p w14:paraId="53B506FE" w14:textId="723272B4" w:rsidR="00726BB8" w:rsidRDefault="00815C00" w:rsidP="00726BB8">
      <w:pPr>
        <w:ind w:left="283" w:hangingChars="118" w:hanging="283"/>
      </w:pPr>
      <w:r>
        <w:rPr>
          <w:rFonts w:hint="eastAsia"/>
        </w:rPr>
        <w:t>５</w:t>
      </w:r>
      <w:r w:rsidR="00726BB8" w:rsidRPr="00A95F6B">
        <w:rPr>
          <w:rFonts w:hint="eastAsia"/>
        </w:rPr>
        <w:t xml:space="preserve">　</w:t>
      </w:r>
      <w:r w:rsidR="00DD281A">
        <w:rPr>
          <w:rFonts w:ascii="Century" w:eastAsia="ＭＳ 明朝" w:hAnsi="Century" w:cs="Times New Roman" w:hint="eastAsia"/>
          <w:szCs w:val="24"/>
        </w:rPr>
        <w:t>会議</w:t>
      </w:r>
      <w:r w:rsidR="00726BB8" w:rsidRPr="00A95F6B">
        <w:rPr>
          <w:rFonts w:hint="eastAsia"/>
        </w:rPr>
        <w:t>の議事は、出席委員の過半数で決し、可否同数のときは、議長の決するところによるものとする。</w:t>
      </w:r>
    </w:p>
    <w:p w14:paraId="3BE53E61" w14:textId="11DCCBF9" w:rsidR="00DD281A" w:rsidRPr="006D683A" w:rsidRDefault="00DD281A" w:rsidP="00DD281A">
      <w:pPr>
        <w:ind w:left="240" w:hangingChars="100" w:hanging="240"/>
      </w:pPr>
      <w:r>
        <w:rPr>
          <w:rFonts w:hint="eastAsia"/>
        </w:rPr>
        <w:t>６</w:t>
      </w:r>
      <w:r w:rsidR="00A8787F">
        <w:rPr>
          <w:rFonts w:hint="eastAsia"/>
        </w:rPr>
        <w:t xml:space="preserve">　前各</w:t>
      </w:r>
      <w:r w:rsidR="00BC1D90">
        <w:rPr>
          <w:rFonts w:hint="eastAsia"/>
        </w:rPr>
        <w:t>項の規定にかかわらず、</w:t>
      </w:r>
      <w:r w:rsidRPr="006D683A">
        <w:rPr>
          <w:rFonts w:hint="eastAsia"/>
        </w:rPr>
        <w:t>会議は、会長が簡易迅速な審査のため必要があると認めるとき、特に緊急の必要があると認めるとき、簡易な事項で会議を開く必要がないと認めるときその他特別の事情があると認めるときは、文書その他の方法による審議とすることができる。</w:t>
      </w:r>
    </w:p>
    <w:p w14:paraId="62DA20E1" w14:textId="6ABC67BB" w:rsidR="00726BB8" w:rsidRDefault="00DD281A" w:rsidP="00726BB8">
      <w:pPr>
        <w:ind w:left="283" w:hangingChars="118" w:hanging="283"/>
      </w:pPr>
      <w:r>
        <w:rPr>
          <w:rFonts w:hint="eastAsia"/>
        </w:rPr>
        <w:t>７</w:t>
      </w:r>
      <w:r w:rsidR="00726BB8" w:rsidRPr="00A95F6B">
        <w:rPr>
          <w:rFonts w:hint="eastAsia"/>
        </w:rPr>
        <w:t xml:space="preserve">　</w:t>
      </w:r>
      <w:r>
        <w:rPr>
          <w:rFonts w:ascii="Century" w:eastAsia="ＭＳ 明朝" w:hAnsi="Century" w:cs="Times New Roman" w:hint="eastAsia"/>
          <w:szCs w:val="24"/>
        </w:rPr>
        <w:t>会議</w:t>
      </w:r>
      <w:r w:rsidR="00726BB8" w:rsidRPr="00A95F6B">
        <w:rPr>
          <w:rFonts w:hint="eastAsia"/>
        </w:rPr>
        <w:t>は、原則公開するものとする。ただし、会議を公開することにより公正かつ円滑な議事運営に支障が生じると認められる協議については、非公開で行うものとする。</w:t>
      </w:r>
    </w:p>
    <w:p w14:paraId="20562F9B" w14:textId="58E45E41" w:rsidR="00AE4EDC" w:rsidRPr="00A95F6B" w:rsidRDefault="00AE4EDC" w:rsidP="009E0541"/>
    <w:p w14:paraId="650E03E3" w14:textId="77777777" w:rsidR="000F5E7C" w:rsidRPr="00A95F6B" w:rsidRDefault="000F5E7C" w:rsidP="00262563">
      <w:pPr>
        <w:ind w:firstLineChars="100" w:firstLine="240"/>
      </w:pPr>
      <w:r w:rsidRPr="00A95F6B">
        <w:rPr>
          <w:rFonts w:hint="eastAsia"/>
        </w:rPr>
        <w:t>（協議結果の取扱い）</w:t>
      </w:r>
    </w:p>
    <w:p w14:paraId="65B8179E" w14:textId="1D0B43DD" w:rsidR="00726BB8" w:rsidRDefault="00DD281A" w:rsidP="00726BB8">
      <w:pPr>
        <w:ind w:left="283" w:hangingChars="118" w:hanging="283"/>
      </w:pPr>
      <w:r>
        <w:rPr>
          <w:rFonts w:hint="eastAsia"/>
        </w:rPr>
        <w:t>第６</w:t>
      </w:r>
      <w:r w:rsidR="00726BB8" w:rsidRPr="00A95F6B">
        <w:rPr>
          <w:rFonts w:hint="eastAsia"/>
        </w:rPr>
        <w:t xml:space="preserve">条　</w:t>
      </w:r>
      <w:r w:rsidR="00D96715">
        <w:rPr>
          <w:rFonts w:ascii="Century" w:eastAsia="ＭＳ 明朝" w:hAnsi="Century" w:cs="Times New Roman" w:hint="eastAsia"/>
          <w:szCs w:val="24"/>
        </w:rPr>
        <w:t>協議会</w:t>
      </w:r>
      <w:r w:rsidR="00726BB8" w:rsidRPr="00A95F6B">
        <w:rPr>
          <w:rFonts w:hint="eastAsia"/>
        </w:rPr>
        <w:t>において、協議が整った</w:t>
      </w:r>
      <w:r w:rsidR="00BC1D90">
        <w:rPr>
          <w:rFonts w:hint="eastAsia"/>
        </w:rPr>
        <w:t>事項について、関係者はその結果を尊重し、当該事項の誠実な実施に努</w:t>
      </w:r>
      <w:r w:rsidR="00726BB8" w:rsidRPr="00A95F6B">
        <w:rPr>
          <w:rFonts w:hint="eastAsia"/>
        </w:rPr>
        <w:t>めるものとする。</w:t>
      </w:r>
    </w:p>
    <w:p w14:paraId="64255546" w14:textId="77777777" w:rsidR="00AE4EDC" w:rsidRPr="00DD281A" w:rsidRDefault="00AE4EDC" w:rsidP="00726BB8">
      <w:pPr>
        <w:ind w:left="283" w:hangingChars="118" w:hanging="283"/>
      </w:pPr>
    </w:p>
    <w:p w14:paraId="626F07C6" w14:textId="77777777" w:rsidR="00726BB8" w:rsidRPr="00A95F6B" w:rsidRDefault="00726BB8" w:rsidP="00726BB8">
      <w:pPr>
        <w:ind w:firstLineChars="100" w:firstLine="240"/>
      </w:pPr>
      <w:r w:rsidRPr="00A95F6B">
        <w:rPr>
          <w:rFonts w:hint="eastAsia"/>
        </w:rPr>
        <w:t>（報酬）</w:t>
      </w:r>
    </w:p>
    <w:p w14:paraId="588A2F0A" w14:textId="78D05DBD" w:rsidR="00726BB8" w:rsidRDefault="00DD281A" w:rsidP="00726BB8">
      <w:r>
        <w:rPr>
          <w:rFonts w:hint="eastAsia"/>
        </w:rPr>
        <w:t>第７</w:t>
      </w:r>
      <w:r w:rsidR="00726BB8" w:rsidRPr="00A95F6B">
        <w:rPr>
          <w:rFonts w:hint="eastAsia"/>
        </w:rPr>
        <w:t>条　委員の報酬は、これを支給しない。</w:t>
      </w:r>
    </w:p>
    <w:p w14:paraId="06C8B284" w14:textId="77777777" w:rsidR="00AE4EDC" w:rsidRPr="00DD281A" w:rsidRDefault="00AE4EDC" w:rsidP="00726BB8"/>
    <w:p w14:paraId="483B72FE" w14:textId="77777777" w:rsidR="00726BB8" w:rsidRPr="00A95F6B" w:rsidRDefault="00726BB8" w:rsidP="00726BB8">
      <w:pPr>
        <w:ind w:firstLineChars="100" w:firstLine="240"/>
      </w:pPr>
      <w:r w:rsidRPr="00A95F6B">
        <w:rPr>
          <w:rFonts w:hint="eastAsia"/>
        </w:rPr>
        <w:t>（庶務）</w:t>
      </w:r>
    </w:p>
    <w:p w14:paraId="2BB74461" w14:textId="5C835CCC" w:rsidR="00726BB8" w:rsidRPr="00A95F6B" w:rsidRDefault="00DD281A" w:rsidP="00726BB8">
      <w:r>
        <w:rPr>
          <w:rFonts w:hint="eastAsia"/>
        </w:rPr>
        <w:t>第８</w:t>
      </w:r>
      <w:r w:rsidR="00CA5FB2" w:rsidRPr="00A95F6B">
        <w:rPr>
          <w:rFonts w:hint="eastAsia"/>
        </w:rPr>
        <w:t xml:space="preserve">条　</w:t>
      </w:r>
      <w:r w:rsidR="00D96715">
        <w:rPr>
          <w:rFonts w:ascii="Century" w:eastAsia="ＭＳ 明朝" w:hAnsi="Century" w:cs="Times New Roman" w:hint="eastAsia"/>
          <w:szCs w:val="24"/>
        </w:rPr>
        <w:t>協議会</w:t>
      </w:r>
      <w:r w:rsidR="00CA5FB2" w:rsidRPr="00A95F6B">
        <w:rPr>
          <w:rFonts w:hint="eastAsia"/>
        </w:rPr>
        <w:t>の庶務は、</w:t>
      </w:r>
      <w:r w:rsidR="00E10EBC">
        <w:rPr>
          <w:rFonts w:hint="eastAsia"/>
        </w:rPr>
        <w:t>五條市の公共交通担当課</w:t>
      </w:r>
      <w:r w:rsidR="00726BB8" w:rsidRPr="00A95F6B">
        <w:rPr>
          <w:rFonts w:hint="eastAsia"/>
        </w:rPr>
        <w:t>において処理する。</w:t>
      </w:r>
    </w:p>
    <w:p w14:paraId="1626B341" w14:textId="4AF51D94" w:rsidR="00AE4EDC" w:rsidRDefault="00AE4EDC" w:rsidP="00726BB8">
      <w:pPr>
        <w:ind w:firstLineChars="100" w:firstLine="240"/>
      </w:pPr>
    </w:p>
    <w:p w14:paraId="502DA77E" w14:textId="77777777" w:rsidR="00AE4EDC" w:rsidRPr="004E4A8D" w:rsidRDefault="00AE4EDC" w:rsidP="003045A0">
      <w:pPr>
        <w:ind w:firstLineChars="100" w:firstLine="240"/>
      </w:pPr>
      <w:r w:rsidRPr="004E4A8D">
        <w:rPr>
          <w:rFonts w:hint="eastAsia"/>
        </w:rPr>
        <w:t>（要綱の改正）</w:t>
      </w:r>
    </w:p>
    <w:p w14:paraId="027F7A2C" w14:textId="1E853812" w:rsidR="00AE4EDC" w:rsidRPr="006D683A" w:rsidRDefault="00AE4EDC" w:rsidP="00AE4EDC">
      <w:r w:rsidRPr="004E4A8D">
        <w:rPr>
          <w:rFonts w:hint="eastAsia"/>
        </w:rPr>
        <w:t>第</w:t>
      </w:r>
      <w:r w:rsidR="00DD281A">
        <w:rPr>
          <w:rFonts w:hint="eastAsia"/>
        </w:rPr>
        <w:t>９</w:t>
      </w:r>
      <w:r w:rsidRPr="004E4A8D">
        <w:rPr>
          <w:rFonts w:hint="eastAsia"/>
        </w:rPr>
        <w:t>条　この要綱を改正する場合は、協議会の承認を得なければならない。</w:t>
      </w:r>
    </w:p>
    <w:p w14:paraId="61533539" w14:textId="1B327B30" w:rsidR="00AE4EDC" w:rsidRPr="00DD281A" w:rsidRDefault="00AE4EDC" w:rsidP="00AE4EDC"/>
    <w:p w14:paraId="30C7095E" w14:textId="5C752C05" w:rsidR="00726BB8" w:rsidRPr="00A95F6B" w:rsidRDefault="00726BB8" w:rsidP="00726BB8">
      <w:pPr>
        <w:ind w:firstLineChars="100" w:firstLine="240"/>
      </w:pPr>
      <w:r w:rsidRPr="00A95F6B">
        <w:rPr>
          <w:rFonts w:hint="eastAsia"/>
        </w:rPr>
        <w:t>（その他）</w:t>
      </w:r>
    </w:p>
    <w:p w14:paraId="5EBF239A" w14:textId="0349F90D" w:rsidR="00726BB8" w:rsidRDefault="00AE4EDC" w:rsidP="00726BB8">
      <w:pPr>
        <w:ind w:left="283" w:hangingChars="118" w:hanging="283"/>
      </w:pPr>
      <w:r>
        <w:rPr>
          <w:rFonts w:hint="eastAsia"/>
        </w:rPr>
        <w:t>第</w:t>
      </w:r>
      <w:r w:rsidR="00DD281A">
        <w:rPr>
          <w:rFonts w:hint="eastAsia"/>
        </w:rPr>
        <w:t>１０</w:t>
      </w:r>
      <w:r w:rsidR="00BC1D90">
        <w:rPr>
          <w:rFonts w:hint="eastAsia"/>
        </w:rPr>
        <w:t>条　この要綱に定めるもののほか</w:t>
      </w:r>
      <w:r w:rsidR="00726BB8" w:rsidRPr="00A95F6B">
        <w:rPr>
          <w:rFonts w:hint="eastAsia"/>
        </w:rPr>
        <w:t>、</w:t>
      </w:r>
      <w:r w:rsidR="00507A77">
        <w:rPr>
          <w:rFonts w:ascii="Century" w:eastAsia="ＭＳ 明朝" w:hAnsi="Century" w:cs="Times New Roman" w:hint="eastAsia"/>
          <w:szCs w:val="24"/>
        </w:rPr>
        <w:t>協議会</w:t>
      </w:r>
      <w:r w:rsidR="00726BB8" w:rsidRPr="00A95F6B">
        <w:rPr>
          <w:rFonts w:hint="eastAsia"/>
        </w:rPr>
        <w:t>の運営に必要な事項は、会長が</w:t>
      </w:r>
      <w:r w:rsidR="00507A77">
        <w:rPr>
          <w:rFonts w:ascii="Century" w:eastAsia="ＭＳ 明朝" w:hAnsi="Century" w:cs="Times New Roman" w:hint="eastAsia"/>
          <w:szCs w:val="24"/>
        </w:rPr>
        <w:t>協議会</w:t>
      </w:r>
      <w:r w:rsidR="00726BB8" w:rsidRPr="00A95F6B">
        <w:rPr>
          <w:rFonts w:hint="eastAsia"/>
        </w:rPr>
        <w:t>に諮って定める。</w:t>
      </w:r>
    </w:p>
    <w:p w14:paraId="4D9A7897" w14:textId="4EE93351" w:rsidR="00AE4EDC" w:rsidRDefault="00AE4EDC" w:rsidP="00726BB8">
      <w:pPr>
        <w:ind w:left="283" w:hangingChars="118" w:hanging="283"/>
      </w:pPr>
    </w:p>
    <w:p w14:paraId="636282C4" w14:textId="553F78F6" w:rsidR="008265E9" w:rsidRDefault="008265E9" w:rsidP="00726BB8">
      <w:pPr>
        <w:ind w:left="283" w:hangingChars="118" w:hanging="283"/>
      </w:pPr>
    </w:p>
    <w:p w14:paraId="456701B8" w14:textId="77777777" w:rsidR="008265E9" w:rsidRPr="0010579E" w:rsidRDefault="008265E9" w:rsidP="008265E9">
      <w:r w:rsidRPr="00A95F6B">
        <w:rPr>
          <w:rFonts w:hint="eastAsia"/>
        </w:rPr>
        <w:t xml:space="preserve">　　　</w:t>
      </w:r>
      <w:r w:rsidRPr="0010579E">
        <w:rPr>
          <w:rFonts w:hint="eastAsia"/>
        </w:rPr>
        <w:t>附　則</w:t>
      </w:r>
    </w:p>
    <w:p w14:paraId="1BB9BB9A" w14:textId="77777777" w:rsidR="008265E9" w:rsidRPr="00A95F6B" w:rsidRDefault="008265E9" w:rsidP="008265E9">
      <w:r w:rsidRPr="0010579E">
        <w:rPr>
          <w:rFonts w:hint="eastAsia"/>
        </w:rPr>
        <w:t xml:space="preserve">　この要綱は、</w:t>
      </w:r>
      <w:r>
        <w:rPr>
          <w:rFonts w:hint="eastAsia"/>
        </w:rPr>
        <w:t>公布の日から</w:t>
      </w:r>
      <w:r w:rsidRPr="0010579E">
        <w:rPr>
          <w:rFonts w:hint="eastAsia"/>
        </w:rPr>
        <w:t>施行する。</w:t>
      </w:r>
    </w:p>
    <w:p w14:paraId="2D43770B" w14:textId="415588A3" w:rsidR="00AE4EDC" w:rsidRDefault="00AE4EDC" w:rsidP="00BE01B5"/>
    <w:sectPr w:rsidR="00AE4EDC" w:rsidSect="0000305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6F46" w14:textId="77777777" w:rsidR="00AF59B6" w:rsidRDefault="00AF59B6" w:rsidP="00CA5FB2">
      <w:r>
        <w:separator/>
      </w:r>
    </w:p>
  </w:endnote>
  <w:endnote w:type="continuationSeparator" w:id="0">
    <w:p w14:paraId="07DC302C" w14:textId="77777777" w:rsidR="00AF59B6" w:rsidRDefault="00AF59B6" w:rsidP="00CA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2C50" w14:textId="77777777" w:rsidR="00AF59B6" w:rsidRDefault="00AF59B6" w:rsidP="00CA5FB2">
      <w:r>
        <w:separator/>
      </w:r>
    </w:p>
  </w:footnote>
  <w:footnote w:type="continuationSeparator" w:id="0">
    <w:p w14:paraId="55207B66" w14:textId="77777777" w:rsidR="00AF59B6" w:rsidRDefault="00AF59B6" w:rsidP="00CA5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B8"/>
    <w:rsid w:val="00003054"/>
    <w:rsid w:val="00026261"/>
    <w:rsid w:val="0005358B"/>
    <w:rsid w:val="000A583B"/>
    <w:rsid w:val="000C3B34"/>
    <w:rsid w:val="000D37F8"/>
    <w:rsid w:val="000F266C"/>
    <w:rsid w:val="000F5E7C"/>
    <w:rsid w:val="00102C76"/>
    <w:rsid w:val="0010579E"/>
    <w:rsid w:val="00136555"/>
    <w:rsid w:val="0016735A"/>
    <w:rsid w:val="001B21DA"/>
    <w:rsid w:val="001B2C51"/>
    <w:rsid w:val="00206532"/>
    <w:rsid w:val="0023487C"/>
    <w:rsid w:val="00237EE8"/>
    <w:rsid w:val="002411AE"/>
    <w:rsid w:val="00262563"/>
    <w:rsid w:val="002A0C81"/>
    <w:rsid w:val="002A3A68"/>
    <w:rsid w:val="002B2882"/>
    <w:rsid w:val="002C2F32"/>
    <w:rsid w:val="002F53F4"/>
    <w:rsid w:val="00303414"/>
    <w:rsid w:val="003045A0"/>
    <w:rsid w:val="00376071"/>
    <w:rsid w:val="00394571"/>
    <w:rsid w:val="003A3638"/>
    <w:rsid w:val="003B7717"/>
    <w:rsid w:val="003C5499"/>
    <w:rsid w:val="003D7B22"/>
    <w:rsid w:val="004013D9"/>
    <w:rsid w:val="004025BC"/>
    <w:rsid w:val="004E4A8D"/>
    <w:rsid w:val="00507A77"/>
    <w:rsid w:val="00520FD6"/>
    <w:rsid w:val="0059186E"/>
    <w:rsid w:val="005B7F69"/>
    <w:rsid w:val="005E18DB"/>
    <w:rsid w:val="005E25A6"/>
    <w:rsid w:val="00605A4D"/>
    <w:rsid w:val="00637319"/>
    <w:rsid w:val="00653629"/>
    <w:rsid w:val="006828CC"/>
    <w:rsid w:val="00691E26"/>
    <w:rsid w:val="006C666C"/>
    <w:rsid w:val="007032DB"/>
    <w:rsid w:val="007106D2"/>
    <w:rsid w:val="00726BB8"/>
    <w:rsid w:val="007324D0"/>
    <w:rsid w:val="00762BCC"/>
    <w:rsid w:val="00774B5E"/>
    <w:rsid w:val="007D2C5D"/>
    <w:rsid w:val="00812BEE"/>
    <w:rsid w:val="00813B53"/>
    <w:rsid w:val="00815C00"/>
    <w:rsid w:val="008265E9"/>
    <w:rsid w:val="00846D27"/>
    <w:rsid w:val="00895CD8"/>
    <w:rsid w:val="008A54F1"/>
    <w:rsid w:val="00921423"/>
    <w:rsid w:val="00922EDE"/>
    <w:rsid w:val="009E0541"/>
    <w:rsid w:val="009E1B23"/>
    <w:rsid w:val="00A35F0F"/>
    <w:rsid w:val="00A85794"/>
    <w:rsid w:val="00A8787F"/>
    <w:rsid w:val="00A95F6B"/>
    <w:rsid w:val="00AD1B3F"/>
    <w:rsid w:val="00AE4EDC"/>
    <w:rsid w:val="00AF59B6"/>
    <w:rsid w:val="00B041E9"/>
    <w:rsid w:val="00B2761F"/>
    <w:rsid w:val="00B315B0"/>
    <w:rsid w:val="00B47B9B"/>
    <w:rsid w:val="00B5296F"/>
    <w:rsid w:val="00B643F8"/>
    <w:rsid w:val="00BA7F98"/>
    <w:rsid w:val="00BC1D90"/>
    <w:rsid w:val="00BE01B5"/>
    <w:rsid w:val="00BE6CDB"/>
    <w:rsid w:val="00BF2CEF"/>
    <w:rsid w:val="00C034A6"/>
    <w:rsid w:val="00C16353"/>
    <w:rsid w:val="00C40AF3"/>
    <w:rsid w:val="00C5084C"/>
    <w:rsid w:val="00C55D98"/>
    <w:rsid w:val="00C96C16"/>
    <w:rsid w:val="00CA5FB2"/>
    <w:rsid w:val="00CF75B3"/>
    <w:rsid w:val="00D00C23"/>
    <w:rsid w:val="00D15AF2"/>
    <w:rsid w:val="00D16012"/>
    <w:rsid w:val="00D20CD8"/>
    <w:rsid w:val="00D2248C"/>
    <w:rsid w:val="00D26471"/>
    <w:rsid w:val="00D3043E"/>
    <w:rsid w:val="00D763E5"/>
    <w:rsid w:val="00D92345"/>
    <w:rsid w:val="00D96715"/>
    <w:rsid w:val="00DB497D"/>
    <w:rsid w:val="00DB6051"/>
    <w:rsid w:val="00DD281A"/>
    <w:rsid w:val="00E10EBC"/>
    <w:rsid w:val="00E160E0"/>
    <w:rsid w:val="00E36C5C"/>
    <w:rsid w:val="00E40BEE"/>
    <w:rsid w:val="00E9543A"/>
    <w:rsid w:val="00ED6FDF"/>
    <w:rsid w:val="00EE45F8"/>
    <w:rsid w:val="00F52525"/>
    <w:rsid w:val="00F86055"/>
    <w:rsid w:val="00FD3134"/>
    <w:rsid w:val="00FE3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FE4DA"/>
  <w15:docId w15:val="{AF2FE2B8-0E33-4D1F-B16D-29F58709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B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FB2"/>
    <w:pPr>
      <w:tabs>
        <w:tab w:val="center" w:pos="4252"/>
        <w:tab w:val="right" w:pos="8504"/>
      </w:tabs>
      <w:snapToGrid w:val="0"/>
    </w:pPr>
  </w:style>
  <w:style w:type="character" w:customStyle="1" w:styleId="a4">
    <w:name w:val="ヘッダー (文字)"/>
    <w:basedOn w:val="a0"/>
    <w:link w:val="a3"/>
    <w:uiPriority w:val="99"/>
    <w:rsid w:val="00CA5FB2"/>
  </w:style>
  <w:style w:type="paragraph" w:styleId="a5">
    <w:name w:val="footer"/>
    <w:basedOn w:val="a"/>
    <w:link w:val="a6"/>
    <w:uiPriority w:val="99"/>
    <w:unhideWhenUsed/>
    <w:rsid w:val="00CA5FB2"/>
    <w:pPr>
      <w:tabs>
        <w:tab w:val="center" w:pos="4252"/>
        <w:tab w:val="right" w:pos="8504"/>
      </w:tabs>
      <w:snapToGrid w:val="0"/>
    </w:pPr>
  </w:style>
  <w:style w:type="character" w:customStyle="1" w:styleId="a6">
    <w:name w:val="フッター (文字)"/>
    <w:basedOn w:val="a0"/>
    <w:link w:val="a5"/>
    <w:uiPriority w:val="99"/>
    <w:rsid w:val="00CA5FB2"/>
  </w:style>
  <w:style w:type="paragraph" w:styleId="a7">
    <w:name w:val="Balloon Text"/>
    <w:basedOn w:val="a"/>
    <w:link w:val="a8"/>
    <w:uiPriority w:val="99"/>
    <w:semiHidden/>
    <w:unhideWhenUsed/>
    <w:rsid w:val="002B28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8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CBC7-0800-48C5-89EB-EEB2DE87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andouser</dc:creator>
  <cp:lastModifiedBy>G25061</cp:lastModifiedBy>
  <cp:revision>6</cp:revision>
  <cp:lastPrinted>2024-01-23T08:05:00Z</cp:lastPrinted>
  <dcterms:created xsi:type="dcterms:W3CDTF">2026-02-19T00:01:00Z</dcterms:created>
  <dcterms:modified xsi:type="dcterms:W3CDTF">2026-02-25T04:04:00Z</dcterms:modified>
</cp:coreProperties>
</file>