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283" w:rsidRPr="00834283" w:rsidRDefault="00834283" w:rsidP="00834283">
      <w:pPr>
        <w:overflowPunct w:val="0"/>
        <w:jc w:val="center"/>
        <w:textAlignment w:val="baseline"/>
        <w:rPr>
          <w:rFonts w:ascii="ＭＳ 明朝" w:eastAsia="ＭＳ 明朝" w:hAnsi="Times New Roman" w:cs="Times New Roman"/>
          <w:color w:val="000000"/>
          <w:kern w:val="0"/>
          <w:sz w:val="24"/>
          <w:szCs w:val="24"/>
        </w:rPr>
      </w:pPr>
      <w:r w:rsidRPr="00834283">
        <w:rPr>
          <w:rFonts w:ascii="ＭＳ 明朝" w:eastAsia="ＭＳ 明朝" w:hAnsi="Times New Roman" w:cs="ＭＳ 明朝" w:hint="eastAsia"/>
          <w:color w:val="000000"/>
          <w:kern w:val="0"/>
          <w:sz w:val="36"/>
          <w:szCs w:val="36"/>
        </w:rPr>
        <w:t>農地法第５条申請に必要な添付書類等</w:t>
      </w:r>
    </w:p>
    <w:p w:rsidR="00834283" w:rsidRDefault="00834283" w:rsidP="00834283">
      <w:pPr>
        <w:overflowPunct w:val="0"/>
        <w:jc w:val="left"/>
        <w:textAlignment w:val="baseline"/>
        <w:rPr>
          <w:rFonts w:ascii="ＭＳ 明朝" w:eastAsia="ＭＳ 明朝" w:hAnsi="Times New Roman" w:cs="ＭＳ 明朝"/>
          <w:color w:val="000000"/>
          <w:kern w:val="0"/>
          <w:sz w:val="24"/>
          <w:szCs w:val="24"/>
        </w:rPr>
      </w:pPr>
      <w:r w:rsidRPr="00834283">
        <w:rPr>
          <w:rFonts w:ascii="ＭＳ 明朝" w:eastAsia="ＭＳ 明朝" w:hAnsi="ＭＳ 明朝" w:cs="ＭＳ 明朝"/>
          <w:color w:val="000000"/>
          <w:kern w:val="0"/>
          <w:sz w:val="24"/>
          <w:szCs w:val="24"/>
        </w:rPr>
        <w:t xml:space="preserve"> </w:t>
      </w:r>
      <w:r w:rsidRPr="00834283">
        <w:rPr>
          <w:rFonts w:ascii="ＭＳ 明朝" w:eastAsia="ＭＳ 明朝" w:hAnsi="Times New Roman" w:cs="ＭＳ 明朝" w:hint="eastAsia"/>
          <w:color w:val="000000"/>
          <w:kern w:val="0"/>
          <w:sz w:val="24"/>
          <w:szCs w:val="24"/>
        </w:rPr>
        <w:t xml:space="preserve">　　　　　　</w:t>
      </w:r>
    </w:p>
    <w:tbl>
      <w:tblPr>
        <w:tblStyle w:val="a3"/>
        <w:tblW w:w="11058" w:type="dxa"/>
        <w:tblInd w:w="-885" w:type="dxa"/>
        <w:tblLook w:val="04A0" w:firstRow="1" w:lastRow="0" w:firstColumn="1" w:lastColumn="0" w:noHBand="0" w:noVBand="1"/>
      </w:tblPr>
      <w:tblGrid>
        <w:gridCol w:w="8790"/>
        <w:gridCol w:w="1701"/>
        <w:gridCol w:w="567"/>
      </w:tblGrid>
      <w:tr w:rsidR="002431CB" w:rsidTr="00347A57">
        <w:tc>
          <w:tcPr>
            <w:tcW w:w="8790" w:type="dxa"/>
          </w:tcPr>
          <w:p w:rsidR="002431CB" w:rsidRDefault="002431CB" w:rsidP="00834283">
            <w:pPr>
              <w:overflowPunct w:val="0"/>
              <w:jc w:val="center"/>
              <w:textAlignment w:val="baseline"/>
              <w:rPr>
                <w:rFonts w:ascii="ＭＳ 明朝" w:eastAsia="ＭＳ 明朝" w:hAnsi="Times New Roman" w:cs="ＭＳ 明朝"/>
                <w:color w:val="000000"/>
                <w:kern w:val="0"/>
                <w:sz w:val="24"/>
                <w:szCs w:val="24"/>
              </w:rPr>
            </w:pPr>
            <w:r>
              <w:rPr>
                <w:rFonts w:ascii="ＭＳ 明朝" w:hint="eastAsia"/>
              </w:rPr>
              <w:t>必　　　　要　　　　書　　　　類</w:t>
            </w:r>
          </w:p>
        </w:tc>
        <w:tc>
          <w:tcPr>
            <w:tcW w:w="1701" w:type="dxa"/>
          </w:tcPr>
          <w:p w:rsidR="002431CB" w:rsidRDefault="002431CB" w:rsidP="00834283">
            <w:pPr>
              <w:overflowPunct w:val="0"/>
              <w:jc w:val="center"/>
              <w:textAlignment w:val="baseline"/>
              <w:rPr>
                <w:rFonts w:ascii="ＭＳ 明朝" w:eastAsia="ＭＳ 明朝" w:hAnsi="Times New Roman" w:cs="ＭＳ 明朝"/>
                <w:color w:val="000000"/>
                <w:kern w:val="0"/>
                <w:sz w:val="24"/>
                <w:szCs w:val="24"/>
              </w:rPr>
            </w:pPr>
            <w:r>
              <w:rPr>
                <w:rFonts w:ascii="ＭＳ 明朝" w:hint="eastAsia"/>
              </w:rPr>
              <w:t>通</w:t>
            </w:r>
            <w:r>
              <w:rPr>
                <w:rFonts w:ascii="ＭＳ 明朝" w:hAnsi="ＭＳ 明朝"/>
              </w:rPr>
              <w:t xml:space="preserve"> </w:t>
            </w:r>
            <w:r>
              <w:rPr>
                <w:rFonts w:ascii="ＭＳ 明朝" w:hint="eastAsia"/>
              </w:rPr>
              <w:t xml:space="preserve">　数</w:t>
            </w:r>
          </w:p>
        </w:tc>
        <w:tc>
          <w:tcPr>
            <w:tcW w:w="567" w:type="dxa"/>
          </w:tcPr>
          <w:p w:rsidR="002431CB" w:rsidRDefault="002431CB" w:rsidP="002431CB">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w:t>
            </w:r>
          </w:p>
        </w:tc>
      </w:tr>
      <w:tr w:rsidR="002431CB" w:rsidTr="00347A57">
        <w:trPr>
          <w:trHeight w:val="662"/>
        </w:trPr>
        <w:tc>
          <w:tcPr>
            <w:tcW w:w="8790" w:type="dxa"/>
            <w:vAlign w:val="center"/>
          </w:tcPr>
          <w:p w:rsidR="002431CB" w:rsidRPr="00347A57" w:rsidRDefault="002431CB"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hint="eastAsia"/>
                <w:sz w:val="23"/>
                <w:szCs w:val="23"/>
              </w:rPr>
              <w:t>申請する農地の土地登記事項証明書（法務局）※全部事項証明に限る</w:t>
            </w:r>
          </w:p>
        </w:tc>
        <w:tc>
          <w:tcPr>
            <w:tcW w:w="1701" w:type="dxa"/>
            <w:vAlign w:val="center"/>
          </w:tcPr>
          <w:p w:rsidR="001F0D20" w:rsidRDefault="002431CB" w:rsidP="00576538">
            <w:pPr>
              <w:overflowPunct w:val="0"/>
              <w:jc w:val="center"/>
              <w:textAlignment w:val="baseline"/>
              <w:rPr>
                <w:rFonts w:ascii="ＭＳ 明朝"/>
                <w:szCs w:val="21"/>
              </w:rPr>
            </w:pPr>
            <w:r w:rsidRPr="00834283">
              <w:rPr>
                <w:rFonts w:ascii="ＭＳ 明朝" w:hint="eastAsia"/>
                <w:szCs w:val="21"/>
              </w:rPr>
              <w:t>２</w:t>
            </w:r>
          </w:p>
          <w:p w:rsidR="002431CB" w:rsidRPr="00834283" w:rsidRDefault="002431CB" w:rsidP="00576538">
            <w:pPr>
              <w:overflowPunct w:val="0"/>
              <w:jc w:val="center"/>
              <w:textAlignment w:val="baseline"/>
              <w:rPr>
                <w:rFonts w:ascii="ＭＳ 明朝" w:eastAsia="ＭＳ 明朝" w:hAnsi="Times New Roman" w:cs="ＭＳ 明朝"/>
                <w:color w:val="000000"/>
                <w:kern w:val="0"/>
                <w:szCs w:val="21"/>
              </w:rPr>
            </w:pPr>
            <w:r w:rsidRPr="00834283">
              <w:rPr>
                <w:rFonts w:ascii="ＭＳ 明朝" w:hAnsi="ＭＳ 明朝"/>
                <w:szCs w:val="21"/>
              </w:rPr>
              <w:t>(</w:t>
            </w:r>
            <w:r w:rsidRPr="00834283">
              <w:rPr>
                <w:rFonts w:ascii="ＭＳ 明朝" w:hAnsi="ＭＳ 明朝" w:hint="eastAsia"/>
                <w:szCs w:val="21"/>
              </w:rPr>
              <w:t>１通は複写可）</w:t>
            </w:r>
          </w:p>
        </w:tc>
        <w:tc>
          <w:tcPr>
            <w:tcW w:w="567" w:type="dxa"/>
            <w:vAlign w:val="center"/>
          </w:tcPr>
          <w:p w:rsidR="002431CB" w:rsidRPr="00834283" w:rsidRDefault="002431CB" w:rsidP="00576538">
            <w:pPr>
              <w:overflowPunct w:val="0"/>
              <w:jc w:val="center"/>
              <w:textAlignment w:val="baseline"/>
              <w:rPr>
                <w:rFonts w:ascii="ＭＳ 明朝" w:eastAsia="ＭＳ 明朝" w:hAnsi="Times New Roman" w:cs="ＭＳ 明朝"/>
                <w:color w:val="000000"/>
                <w:kern w:val="0"/>
                <w:szCs w:val="21"/>
              </w:rPr>
            </w:pPr>
          </w:p>
        </w:tc>
      </w:tr>
      <w:tr w:rsidR="002431CB" w:rsidTr="00347A57">
        <w:trPr>
          <w:trHeight w:val="842"/>
        </w:trPr>
        <w:tc>
          <w:tcPr>
            <w:tcW w:w="8790" w:type="dxa"/>
            <w:vAlign w:val="center"/>
          </w:tcPr>
          <w:p w:rsidR="002431CB" w:rsidRPr="00347A57" w:rsidRDefault="002431CB" w:rsidP="002431CB">
            <w:pPr>
              <w:overflowPunct w:val="0"/>
              <w:ind w:leftChars="83" w:left="174"/>
              <w:textAlignment w:val="baseline"/>
              <w:rPr>
                <w:rFonts w:ascii="ＭＳ 明朝" w:eastAsia="ＭＳ 明朝" w:hAnsi="Times New Roman" w:cs="Times New Roman"/>
                <w:color w:val="000000"/>
                <w:kern w:val="0"/>
                <w:sz w:val="23"/>
                <w:szCs w:val="23"/>
              </w:rPr>
            </w:pPr>
            <w:r w:rsidRPr="00347A57">
              <w:rPr>
                <w:rFonts w:ascii="ＭＳ 明朝" w:eastAsia="ＭＳ 明朝" w:hAnsi="Times New Roman" w:cs="ＭＳ 明朝" w:hint="eastAsia"/>
                <w:color w:val="000000"/>
                <w:kern w:val="0"/>
                <w:sz w:val="23"/>
                <w:szCs w:val="23"/>
              </w:rPr>
              <w:t>申請する農地の地番が表示された法務局の地籍図の写し（法務局）</w:t>
            </w:r>
          </w:p>
          <w:p w:rsidR="002431CB" w:rsidRPr="00347A57" w:rsidRDefault="002431CB"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Times New Roman" w:eastAsia="ＭＳ 明朝" w:hAnsi="Times New Roman" w:cs="ＭＳ 明朝" w:hint="eastAsia"/>
                <w:color w:val="000000"/>
                <w:kern w:val="0"/>
                <w:sz w:val="23"/>
                <w:szCs w:val="23"/>
              </w:rPr>
              <w:t>（申請地の周辺の赤色及び青色の表示もしるすこと）</w:t>
            </w:r>
          </w:p>
        </w:tc>
        <w:tc>
          <w:tcPr>
            <w:tcW w:w="1701" w:type="dxa"/>
            <w:vAlign w:val="center"/>
          </w:tcPr>
          <w:p w:rsidR="001F0D20" w:rsidRDefault="002431CB" w:rsidP="00576538">
            <w:pPr>
              <w:overflowPunct w:val="0"/>
              <w:jc w:val="center"/>
              <w:textAlignment w:val="baseline"/>
              <w:rPr>
                <w:rFonts w:ascii="ＭＳ 明朝"/>
                <w:szCs w:val="21"/>
              </w:rPr>
            </w:pPr>
            <w:r w:rsidRPr="00834283">
              <w:rPr>
                <w:rFonts w:ascii="ＭＳ 明朝" w:hint="eastAsia"/>
                <w:szCs w:val="21"/>
              </w:rPr>
              <w:t>２</w:t>
            </w:r>
          </w:p>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r w:rsidRPr="00834283">
              <w:rPr>
                <w:rFonts w:ascii="ＭＳ 明朝" w:hAnsi="ＭＳ 明朝"/>
                <w:szCs w:val="21"/>
              </w:rPr>
              <w:t>(</w:t>
            </w:r>
            <w:r w:rsidRPr="00834283">
              <w:rPr>
                <w:rFonts w:ascii="ＭＳ 明朝" w:hAnsi="ＭＳ 明朝" w:hint="eastAsia"/>
                <w:szCs w:val="21"/>
              </w:rPr>
              <w:t>１通は複写可）</w:t>
            </w:r>
          </w:p>
        </w:tc>
        <w:tc>
          <w:tcPr>
            <w:tcW w:w="567" w:type="dxa"/>
            <w:vAlign w:val="center"/>
          </w:tcPr>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p>
        </w:tc>
      </w:tr>
      <w:tr w:rsidR="002431CB" w:rsidTr="00347A57">
        <w:trPr>
          <w:trHeight w:val="786"/>
        </w:trPr>
        <w:tc>
          <w:tcPr>
            <w:tcW w:w="8790" w:type="dxa"/>
            <w:vAlign w:val="center"/>
          </w:tcPr>
          <w:p w:rsidR="002431CB" w:rsidRPr="00347A57" w:rsidRDefault="002431CB" w:rsidP="002431CB">
            <w:pPr>
              <w:overflowPunct w:val="0"/>
              <w:ind w:leftChars="83" w:left="174"/>
              <w:textAlignment w:val="baseline"/>
              <w:rPr>
                <w:rFonts w:ascii="ＭＳ 明朝" w:eastAsia="ＭＳ 明朝" w:hAnsi="Times New Roman" w:cs="Times New Roman"/>
                <w:color w:val="000000"/>
                <w:kern w:val="0"/>
                <w:sz w:val="23"/>
                <w:szCs w:val="23"/>
              </w:rPr>
            </w:pPr>
            <w:r w:rsidRPr="00347A57">
              <w:rPr>
                <w:rFonts w:ascii="ＭＳ 明朝" w:eastAsia="ＭＳ 明朝" w:hAnsi="Times New Roman" w:cs="ＭＳ 明朝" w:hint="eastAsia"/>
                <w:color w:val="000000"/>
                <w:kern w:val="0"/>
                <w:sz w:val="23"/>
                <w:szCs w:val="23"/>
              </w:rPr>
              <w:t>申請する農地の位置及び付近の状況を示す地図</w:t>
            </w:r>
          </w:p>
          <w:p w:rsidR="002431CB" w:rsidRPr="00347A57" w:rsidRDefault="002431CB"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Times New Roman" w:eastAsia="ＭＳ 明朝" w:hAnsi="Times New Roman" w:cs="ＭＳ 明朝" w:hint="eastAsia"/>
                <w:color w:val="000000"/>
                <w:kern w:val="0"/>
                <w:sz w:val="23"/>
                <w:szCs w:val="23"/>
              </w:rPr>
              <w:t>（都市計画図等：地図上に縮尺を表示すること）</w:t>
            </w:r>
          </w:p>
        </w:tc>
        <w:tc>
          <w:tcPr>
            <w:tcW w:w="1701" w:type="dxa"/>
            <w:vAlign w:val="center"/>
          </w:tcPr>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2431CB" w:rsidRPr="00834283" w:rsidRDefault="002431CB" w:rsidP="002431CB">
            <w:pPr>
              <w:overflowPunct w:val="0"/>
              <w:jc w:val="center"/>
              <w:textAlignment w:val="baseline"/>
              <w:rPr>
                <w:rFonts w:ascii="ＭＳ 明朝" w:eastAsia="ＭＳ 明朝" w:hAnsi="Times New Roman" w:cs="ＭＳ 明朝"/>
                <w:color w:val="000000"/>
                <w:kern w:val="0"/>
                <w:sz w:val="24"/>
                <w:szCs w:val="24"/>
              </w:rPr>
            </w:pPr>
          </w:p>
        </w:tc>
      </w:tr>
      <w:tr w:rsidR="002431CB" w:rsidTr="00347A57">
        <w:trPr>
          <w:trHeight w:val="824"/>
        </w:trPr>
        <w:tc>
          <w:tcPr>
            <w:tcW w:w="8790" w:type="dxa"/>
            <w:vAlign w:val="center"/>
          </w:tcPr>
          <w:p w:rsidR="002431CB" w:rsidRPr="00347A57" w:rsidRDefault="002431CB" w:rsidP="00D45186">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転用事業の規模、</w:t>
            </w:r>
            <w:r w:rsidR="00D45186" w:rsidRPr="00347A57">
              <w:rPr>
                <w:rFonts w:ascii="ＭＳ 明朝" w:eastAsia="ＭＳ 明朝" w:hAnsi="Times New Roman" w:cs="ＭＳ 明朝" w:hint="eastAsia"/>
                <w:color w:val="000000"/>
                <w:kern w:val="0"/>
                <w:sz w:val="23"/>
                <w:szCs w:val="23"/>
              </w:rPr>
              <w:t>工程、内容</w:t>
            </w:r>
            <w:r w:rsidRPr="00347A57">
              <w:rPr>
                <w:rFonts w:ascii="ＭＳ 明朝" w:eastAsia="ＭＳ 明朝" w:hAnsi="Times New Roman" w:cs="ＭＳ 明朝" w:hint="eastAsia"/>
                <w:color w:val="000000"/>
                <w:kern w:val="0"/>
                <w:sz w:val="23"/>
                <w:szCs w:val="23"/>
              </w:rPr>
              <w:t>、利用計画等を示す図面等（施設等の配置図･平面図･立面図･利用計画図等:図面上に縮尺・距離等を表示すること）</w:t>
            </w:r>
          </w:p>
        </w:tc>
        <w:tc>
          <w:tcPr>
            <w:tcW w:w="1701" w:type="dxa"/>
            <w:vAlign w:val="center"/>
          </w:tcPr>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2431CB" w:rsidRPr="00834283" w:rsidRDefault="002431CB" w:rsidP="002431CB">
            <w:pPr>
              <w:overflowPunct w:val="0"/>
              <w:jc w:val="center"/>
              <w:textAlignment w:val="baseline"/>
              <w:rPr>
                <w:rFonts w:ascii="ＭＳ 明朝" w:eastAsia="ＭＳ 明朝" w:hAnsi="Times New Roman" w:cs="ＭＳ 明朝"/>
                <w:color w:val="000000"/>
                <w:kern w:val="0"/>
                <w:sz w:val="24"/>
                <w:szCs w:val="24"/>
              </w:rPr>
            </w:pPr>
          </w:p>
        </w:tc>
      </w:tr>
      <w:tr w:rsidR="002431CB" w:rsidTr="00347A57">
        <w:trPr>
          <w:trHeight w:val="512"/>
        </w:trPr>
        <w:tc>
          <w:tcPr>
            <w:tcW w:w="8790" w:type="dxa"/>
            <w:vAlign w:val="center"/>
          </w:tcPr>
          <w:p w:rsidR="002431CB" w:rsidRPr="00347A57" w:rsidRDefault="002431CB"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排水計画図若しくは排水計画書</w:t>
            </w:r>
          </w:p>
        </w:tc>
        <w:tc>
          <w:tcPr>
            <w:tcW w:w="1701" w:type="dxa"/>
            <w:vAlign w:val="center"/>
          </w:tcPr>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2431CB" w:rsidRPr="00834283" w:rsidRDefault="002431CB" w:rsidP="002431CB">
            <w:pPr>
              <w:overflowPunct w:val="0"/>
              <w:jc w:val="center"/>
              <w:textAlignment w:val="baseline"/>
              <w:rPr>
                <w:rFonts w:ascii="ＭＳ 明朝" w:eastAsia="ＭＳ 明朝" w:hAnsi="Times New Roman" w:cs="ＭＳ 明朝"/>
                <w:color w:val="000000"/>
                <w:kern w:val="0"/>
                <w:sz w:val="24"/>
                <w:szCs w:val="24"/>
              </w:rPr>
            </w:pPr>
          </w:p>
        </w:tc>
      </w:tr>
      <w:tr w:rsidR="002431CB" w:rsidTr="00347A57">
        <w:trPr>
          <w:trHeight w:val="651"/>
        </w:trPr>
        <w:tc>
          <w:tcPr>
            <w:tcW w:w="8790" w:type="dxa"/>
            <w:vAlign w:val="center"/>
          </w:tcPr>
          <w:p w:rsidR="002431CB" w:rsidRPr="00347A57" w:rsidRDefault="002431CB" w:rsidP="007D1B3D">
            <w:pPr>
              <w:overflowPunct w:val="0"/>
              <w:ind w:firstLineChars="100" w:firstLine="230"/>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転用事業に関連する取水または排水につき、水利権者その他関係権利者の同意書</w:t>
            </w:r>
          </w:p>
        </w:tc>
        <w:tc>
          <w:tcPr>
            <w:tcW w:w="1701" w:type="dxa"/>
            <w:vAlign w:val="center"/>
          </w:tcPr>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2431CB" w:rsidRPr="00834283" w:rsidRDefault="002431CB" w:rsidP="002431CB">
            <w:pPr>
              <w:overflowPunct w:val="0"/>
              <w:jc w:val="center"/>
              <w:textAlignment w:val="baseline"/>
              <w:rPr>
                <w:rFonts w:ascii="ＭＳ 明朝" w:eastAsia="ＭＳ 明朝" w:hAnsi="Times New Roman" w:cs="ＭＳ 明朝"/>
                <w:color w:val="000000"/>
                <w:kern w:val="0"/>
                <w:sz w:val="24"/>
                <w:szCs w:val="24"/>
              </w:rPr>
            </w:pPr>
          </w:p>
        </w:tc>
      </w:tr>
      <w:tr w:rsidR="002431CB" w:rsidTr="007D1B3D">
        <w:trPr>
          <w:trHeight w:val="798"/>
        </w:trPr>
        <w:tc>
          <w:tcPr>
            <w:tcW w:w="8790" w:type="dxa"/>
            <w:vAlign w:val="center"/>
          </w:tcPr>
          <w:p w:rsidR="007D1B3D" w:rsidRDefault="0003476E"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転用する農地に隣接する農地の所有者及び</w:t>
            </w:r>
            <w:r w:rsidR="002431CB" w:rsidRPr="00347A57">
              <w:rPr>
                <w:rFonts w:ascii="ＭＳ 明朝" w:eastAsia="ＭＳ 明朝" w:hAnsi="Times New Roman" w:cs="ＭＳ 明朝" w:hint="eastAsia"/>
                <w:color w:val="000000"/>
                <w:kern w:val="0"/>
                <w:sz w:val="23"/>
                <w:szCs w:val="23"/>
              </w:rPr>
              <w:t>耕作者の同意書</w:t>
            </w:r>
          </w:p>
          <w:p w:rsidR="002431CB" w:rsidRPr="00347A57" w:rsidRDefault="00FC3ED7"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（太陽光の減少や風が通らなくなる等周辺農地に影響がある場合）</w:t>
            </w:r>
          </w:p>
        </w:tc>
        <w:tc>
          <w:tcPr>
            <w:tcW w:w="1701" w:type="dxa"/>
            <w:vAlign w:val="center"/>
          </w:tcPr>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2431CB" w:rsidRPr="00834283" w:rsidRDefault="002431CB" w:rsidP="002431CB">
            <w:pPr>
              <w:overflowPunct w:val="0"/>
              <w:jc w:val="center"/>
              <w:textAlignment w:val="baseline"/>
              <w:rPr>
                <w:rFonts w:ascii="ＭＳ 明朝" w:eastAsia="ＭＳ 明朝" w:hAnsi="Times New Roman" w:cs="ＭＳ 明朝"/>
                <w:color w:val="000000"/>
                <w:kern w:val="0"/>
                <w:sz w:val="24"/>
                <w:szCs w:val="24"/>
              </w:rPr>
            </w:pPr>
          </w:p>
        </w:tc>
      </w:tr>
      <w:tr w:rsidR="002431CB" w:rsidTr="007D1B3D">
        <w:trPr>
          <w:trHeight w:val="838"/>
        </w:trPr>
        <w:tc>
          <w:tcPr>
            <w:tcW w:w="8790" w:type="dxa"/>
            <w:vAlign w:val="center"/>
          </w:tcPr>
          <w:p w:rsidR="00A65118" w:rsidRPr="00347A57" w:rsidRDefault="00A65118" w:rsidP="003B745A">
            <w:pPr>
              <w:overflowPunct w:val="0"/>
              <w:ind w:firstLineChars="50" w:firstLine="115"/>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事 業 計 画 書（宅地造成規制区域の場合は（その２）も提出）</w:t>
            </w:r>
          </w:p>
          <w:p w:rsidR="002431CB" w:rsidRPr="00347A57" w:rsidRDefault="00A65118" w:rsidP="00A65118">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※植林の場合は様式が異なります。</w:t>
            </w:r>
          </w:p>
        </w:tc>
        <w:tc>
          <w:tcPr>
            <w:tcW w:w="1701" w:type="dxa"/>
            <w:vAlign w:val="center"/>
          </w:tcPr>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2431CB" w:rsidRPr="00834283" w:rsidRDefault="002431CB" w:rsidP="002431CB">
            <w:pPr>
              <w:overflowPunct w:val="0"/>
              <w:jc w:val="center"/>
              <w:textAlignment w:val="baseline"/>
              <w:rPr>
                <w:rFonts w:ascii="ＭＳ 明朝" w:eastAsia="ＭＳ 明朝" w:hAnsi="Times New Roman" w:cs="ＭＳ 明朝"/>
                <w:color w:val="000000"/>
                <w:kern w:val="0"/>
                <w:sz w:val="24"/>
                <w:szCs w:val="24"/>
              </w:rPr>
            </w:pPr>
          </w:p>
        </w:tc>
      </w:tr>
      <w:tr w:rsidR="002431CB" w:rsidTr="00347A57">
        <w:trPr>
          <w:trHeight w:val="563"/>
        </w:trPr>
        <w:tc>
          <w:tcPr>
            <w:tcW w:w="8790" w:type="dxa"/>
            <w:vAlign w:val="center"/>
          </w:tcPr>
          <w:p w:rsidR="002431CB" w:rsidRPr="00347A57" w:rsidRDefault="002431CB"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資 金 証 明 書（金融機関の残高証明、借入証明等）</w:t>
            </w:r>
          </w:p>
        </w:tc>
        <w:tc>
          <w:tcPr>
            <w:tcW w:w="1701" w:type="dxa"/>
            <w:vAlign w:val="center"/>
          </w:tcPr>
          <w:p w:rsidR="001F0D20" w:rsidRDefault="002431CB" w:rsidP="00576538">
            <w:pPr>
              <w:overflowPunct w:val="0"/>
              <w:jc w:val="center"/>
              <w:textAlignment w:val="baseline"/>
              <w:rPr>
                <w:rFonts w:ascii="ＭＳ 明朝"/>
                <w:szCs w:val="21"/>
              </w:rPr>
            </w:pPr>
            <w:r w:rsidRPr="00834283">
              <w:rPr>
                <w:rFonts w:ascii="ＭＳ 明朝" w:hint="eastAsia"/>
                <w:szCs w:val="21"/>
              </w:rPr>
              <w:t>２</w:t>
            </w:r>
          </w:p>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r w:rsidRPr="00834283">
              <w:rPr>
                <w:rFonts w:ascii="ＭＳ 明朝" w:hAnsi="ＭＳ 明朝"/>
                <w:szCs w:val="21"/>
              </w:rPr>
              <w:t>(</w:t>
            </w:r>
            <w:r w:rsidRPr="00834283">
              <w:rPr>
                <w:rFonts w:ascii="ＭＳ 明朝" w:hAnsi="ＭＳ 明朝" w:hint="eastAsia"/>
                <w:szCs w:val="21"/>
              </w:rPr>
              <w:t>１通は複写可）</w:t>
            </w:r>
          </w:p>
        </w:tc>
        <w:tc>
          <w:tcPr>
            <w:tcW w:w="567" w:type="dxa"/>
            <w:vAlign w:val="center"/>
          </w:tcPr>
          <w:p w:rsidR="002431CB" w:rsidRPr="00834283" w:rsidRDefault="002431CB" w:rsidP="00576538">
            <w:pPr>
              <w:overflowPunct w:val="0"/>
              <w:jc w:val="center"/>
              <w:textAlignment w:val="baseline"/>
              <w:rPr>
                <w:rFonts w:ascii="ＭＳ 明朝" w:eastAsia="ＭＳ 明朝" w:hAnsi="Times New Roman" w:cs="ＭＳ 明朝"/>
                <w:color w:val="000000"/>
                <w:kern w:val="0"/>
                <w:sz w:val="24"/>
                <w:szCs w:val="24"/>
              </w:rPr>
            </w:pPr>
          </w:p>
        </w:tc>
      </w:tr>
      <w:tr w:rsidR="00FC3ED7" w:rsidTr="00347A57">
        <w:trPr>
          <w:trHeight w:val="556"/>
        </w:trPr>
        <w:tc>
          <w:tcPr>
            <w:tcW w:w="8790" w:type="dxa"/>
            <w:vAlign w:val="center"/>
          </w:tcPr>
          <w:p w:rsidR="00FC3ED7" w:rsidRPr="00347A57" w:rsidRDefault="00FC3ED7"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被害防除措置計画書</w:t>
            </w:r>
            <w:r w:rsidR="0032261A" w:rsidRPr="00347A57">
              <w:rPr>
                <w:rFonts w:ascii="ＭＳ 明朝" w:eastAsia="ＭＳ 明朝" w:hAnsi="Times New Roman" w:cs="ＭＳ 明朝" w:hint="eastAsia"/>
                <w:color w:val="000000"/>
                <w:kern w:val="0"/>
                <w:sz w:val="23"/>
                <w:szCs w:val="23"/>
              </w:rPr>
              <w:t>（被害の恐れがない場合についてはその理由を記入すること）</w:t>
            </w:r>
          </w:p>
        </w:tc>
        <w:tc>
          <w:tcPr>
            <w:tcW w:w="1701" w:type="dxa"/>
            <w:vAlign w:val="center"/>
          </w:tcPr>
          <w:p w:rsidR="00FC3ED7" w:rsidRPr="00834283" w:rsidRDefault="00FC3ED7"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FC3ED7" w:rsidRPr="00834283" w:rsidRDefault="00FC3ED7" w:rsidP="002431CB">
            <w:pPr>
              <w:overflowPunct w:val="0"/>
              <w:jc w:val="center"/>
              <w:textAlignment w:val="baseline"/>
              <w:rPr>
                <w:rFonts w:ascii="ＭＳ 明朝" w:eastAsia="ＭＳ 明朝" w:hAnsi="Times New Roman" w:cs="ＭＳ 明朝"/>
                <w:color w:val="000000"/>
                <w:kern w:val="0"/>
                <w:sz w:val="24"/>
                <w:szCs w:val="24"/>
              </w:rPr>
            </w:pPr>
          </w:p>
        </w:tc>
      </w:tr>
      <w:tr w:rsidR="00FC3ED7" w:rsidTr="00347A57">
        <w:trPr>
          <w:trHeight w:val="526"/>
        </w:trPr>
        <w:tc>
          <w:tcPr>
            <w:tcW w:w="8790" w:type="dxa"/>
            <w:vAlign w:val="center"/>
          </w:tcPr>
          <w:p w:rsidR="00FC3ED7" w:rsidRPr="00347A57" w:rsidRDefault="00FC3ED7"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譲受人（借人）が法人の場合は、法人の登記事項証明書･定款</w:t>
            </w:r>
            <w:bookmarkStart w:id="0" w:name="_GoBack"/>
            <w:bookmarkEnd w:id="0"/>
          </w:p>
        </w:tc>
        <w:tc>
          <w:tcPr>
            <w:tcW w:w="1701" w:type="dxa"/>
            <w:vAlign w:val="center"/>
          </w:tcPr>
          <w:p w:rsidR="001F0D20" w:rsidRDefault="00FC3ED7"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p w:rsidR="00FC3ED7" w:rsidRPr="00834283" w:rsidRDefault="00FC3ED7" w:rsidP="00576538">
            <w:pPr>
              <w:overflowPunct w:val="0"/>
              <w:jc w:val="center"/>
              <w:textAlignment w:val="baseline"/>
              <w:rPr>
                <w:rFonts w:ascii="ＭＳ 明朝" w:eastAsia="ＭＳ 明朝" w:hAnsi="Times New Roman" w:cs="ＭＳ 明朝"/>
                <w:color w:val="000000"/>
                <w:kern w:val="0"/>
                <w:sz w:val="24"/>
                <w:szCs w:val="24"/>
              </w:rPr>
            </w:pPr>
            <w:r w:rsidRPr="00834283">
              <w:rPr>
                <w:rFonts w:ascii="ＭＳ 明朝" w:hAnsi="ＭＳ 明朝"/>
                <w:szCs w:val="21"/>
              </w:rPr>
              <w:t>(</w:t>
            </w:r>
            <w:r w:rsidRPr="00834283">
              <w:rPr>
                <w:rFonts w:ascii="ＭＳ 明朝" w:hAnsi="ＭＳ 明朝" w:hint="eastAsia"/>
                <w:szCs w:val="21"/>
              </w:rPr>
              <w:t>１通は複写可）</w:t>
            </w:r>
          </w:p>
        </w:tc>
        <w:tc>
          <w:tcPr>
            <w:tcW w:w="567" w:type="dxa"/>
            <w:vAlign w:val="center"/>
          </w:tcPr>
          <w:p w:rsidR="00FC3ED7" w:rsidRPr="00834283" w:rsidRDefault="00FC3ED7" w:rsidP="002431CB">
            <w:pPr>
              <w:overflowPunct w:val="0"/>
              <w:jc w:val="center"/>
              <w:textAlignment w:val="baseline"/>
              <w:rPr>
                <w:rFonts w:ascii="ＭＳ 明朝" w:eastAsia="ＭＳ 明朝" w:hAnsi="Times New Roman" w:cs="ＭＳ 明朝"/>
                <w:color w:val="000000"/>
                <w:kern w:val="0"/>
                <w:sz w:val="24"/>
                <w:szCs w:val="24"/>
              </w:rPr>
            </w:pPr>
          </w:p>
        </w:tc>
      </w:tr>
      <w:tr w:rsidR="00FC3ED7" w:rsidTr="007D1B3D">
        <w:trPr>
          <w:trHeight w:val="808"/>
        </w:trPr>
        <w:tc>
          <w:tcPr>
            <w:tcW w:w="8790" w:type="dxa"/>
            <w:vAlign w:val="center"/>
          </w:tcPr>
          <w:p w:rsidR="00FC3ED7" w:rsidRPr="00347A57" w:rsidRDefault="00FC3ED7" w:rsidP="00FC3ED7">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譲渡人住民票の写し等（登記簿謄本の住所と申請書に記載された住所が違う場合、現住所と登記簿謄本の住所の繋がりが分かる書面が必要）</w:t>
            </w:r>
          </w:p>
        </w:tc>
        <w:tc>
          <w:tcPr>
            <w:tcW w:w="1701" w:type="dxa"/>
            <w:vAlign w:val="center"/>
          </w:tcPr>
          <w:p w:rsidR="001F0D20" w:rsidRDefault="00FC3ED7"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p w:rsidR="00FC3ED7" w:rsidRDefault="00FC3ED7" w:rsidP="00576538">
            <w:pPr>
              <w:overflowPunct w:val="0"/>
              <w:jc w:val="center"/>
              <w:textAlignment w:val="baseline"/>
              <w:rPr>
                <w:rFonts w:ascii="ＭＳ 明朝" w:eastAsia="ＭＳ 明朝" w:hAnsi="Times New Roman" w:cs="ＭＳ 明朝"/>
                <w:color w:val="000000"/>
                <w:kern w:val="0"/>
                <w:sz w:val="24"/>
                <w:szCs w:val="24"/>
              </w:rPr>
            </w:pPr>
            <w:r w:rsidRPr="00834283">
              <w:rPr>
                <w:rFonts w:ascii="ＭＳ 明朝" w:hAnsi="ＭＳ 明朝"/>
                <w:szCs w:val="21"/>
              </w:rPr>
              <w:t>(</w:t>
            </w:r>
            <w:r w:rsidRPr="00834283">
              <w:rPr>
                <w:rFonts w:ascii="ＭＳ 明朝" w:hAnsi="ＭＳ 明朝" w:hint="eastAsia"/>
                <w:szCs w:val="21"/>
              </w:rPr>
              <w:t>１通は複写可）</w:t>
            </w:r>
          </w:p>
        </w:tc>
        <w:tc>
          <w:tcPr>
            <w:tcW w:w="567" w:type="dxa"/>
            <w:vAlign w:val="center"/>
          </w:tcPr>
          <w:p w:rsidR="00FC3ED7" w:rsidRDefault="00FC3ED7" w:rsidP="00576538">
            <w:pPr>
              <w:overflowPunct w:val="0"/>
              <w:jc w:val="center"/>
              <w:textAlignment w:val="baseline"/>
              <w:rPr>
                <w:rFonts w:ascii="ＭＳ 明朝" w:eastAsia="ＭＳ 明朝" w:hAnsi="Times New Roman" w:cs="ＭＳ 明朝"/>
                <w:color w:val="000000"/>
                <w:kern w:val="0"/>
                <w:sz w:val="24"/>
                <w:szCs w:val="24"/>
              </w:rPr>
            </w:pPr>
          </w:p>
        </w:tc>
      </w:tr>
      <w:tr w:rsidR="00FC3ED7" w:rsidTr="00347A57">
        <w:trPr>
          <w:trHeight w:val="463"/>
        </w:trPr>
        <w:tc>
          <w:tcPr>
            <w:tcW w:w="8790" w:type="dxa"/>
            <w:vAlign w:val="center"/>
          </w:tcPr>
          <w:p w:rsidR="00FC3ED7" w:rsidRPr="00347A57" w:rsidRDefault="00FC3ED7"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農家住宅及び農業用倉庫の場合は、農家証明願による農家判定書の写し</w:t>
            </w:r>
          </w:p>
        </w:tc>
        <w:tc>
          <w:tcPr>
            <w:tcW w:w="1701" w:type="dxa"/>
            <w:vAlign w:val="center"/>
          </w:tcPr>
          <w:p w:rsidR="00FC3ED7" w:rsidRDefault="00FC3ED7"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FC3ED7" w:rsidRDefault="00FC3ED7" w:rsidP="00576538">
            <w:pPr>
              <w:overflowPunct w:val="0"/>
              <w:jc w:val="center"/>
              <w:textAlignment w:val="baseline"/>
              <w:rPr>
                <w:rFonts w:ascii="ＭＳ 明朝" w:eastAsia="ＭＳ 明朝" w:hAnsi="Times New Roman" w:cs="ＭＳ 明朝"/>
                <w:color w:val="000000"/>
                <w:kern w:val="0"/>
                <w:sz w:val="24"/>
                <w:szCs w:val="24"/>
              </w:rPr>
            </w:pPr>
          </w:p>
        </w:tc>
      </w:tr>
      <w:tr w:rsidR="00FC3ED7" w:rsidTr="00347A57">
        <w:trPr>
          <w:trHeight w:val="497"/>
        </w:trPr>
        <w:tc>
          <w:tcPr>
            <w:tcW w:w="8790" w:type="dxa"/>
            <w:vAlign w:val="center"/>
          </w:tcPr>
          <w:p w:rsidR="00FC3ED7" w:rsidRPr="00347A57" w:rsidRDefault="00FC3ED7"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申請する農地に抵当権者等所有者以外の権利者が存在する場合は、その者の同意書</w:t>
            </w:r>
          </w:p>
        </w:tc>
        <w:tc>
          <w:tcPr>
            <w:tcW w:w="1701" w:type="dxa"/>
            <w:vAlign w:val="center"/>
          </w:tcPr>
          <w:p w:rsidR="00FC3ED7" w:rsidRPr="00834283" w:rsidRDefault="00FC3ED7"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FC3ED7" w:rsidRPr="00834283" w:rsidRDefault="00FC3ED7" w:rsidP="002431CB">
            <w:pPr>
              <w:overflowPunct w:val="0"/>
              <w:jc w:val="center"/>
              <w:textAlignment w:val="baseline"/>
              <w:rPr>
                <w:rFonts w:ascii="ＭＳ 明朝" w:eastAsia="ＭＳ 明朝" w:hAnsi="Times New Roman" w:cs="ＭＳ 明朝"/>
                <w:color w:val="000000"/>
                <w:kern w:val="0"/>
                <w:sz w:val="24"/>
                <w:szCs w:val="24"/>
              </w:rPr>
            </w:pPr>
          </w:p>
        </w:tc>
      </w:tr>
      <w:tr w:rsidR="00FC3ED7" w:rsidTr="007D1B3D">
        <w:trPr>
          <w:trHeight w:val="661"/>
        </w:trPr>
        <w:tc>
          <w:tcPr>
            <w:tcW w:w="8790" w:type="dxa"/>
            <w:vAlign w:val="center"/>
          </w:tcPr>
          <w:p w:rsidR="00FC3ED7" w:rsidRPr="00347A57" w:rsidRDefault="00FC3ED7" w:rsidP="002431CB">
            <w:pPr>
              <w:overflowPunct w:val="0"/>
              <w:ind w:leftChars="83" w:left="174"/>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農用地区域外証明書（農林政策課）</w:t>
            </w:r>
          </w:p>
        </w:tc>
        <w:tc>
          <w:tcPr>
            <w:tcW w:w="1701" w:type="dxa"/>
            <w:vAlign w:val="center"/>
          </w:tcPr>
          <w:p w:rsidR="001F0D20" w:rsidRDefault="00FC3ED7" w:rsidP="00576538">
            <w:pPr>
              <w:overflowPunct w:val="0"/>
              <w:jc w:val="center"/>
              <w:textAlignment w:val="baseline"/>
              <w:rPr>
                <w:rFonts w:ascii="ＭＳ 明朝"/>
                <w:szCs w:val="21"/>
              </w:rPr>
            </w:pPr>
            <w:r w:rsidRPr="00834283">
              <w:rPr>
                <w:rFonts w:ascii="ＭＳ 明朝" w:hint="eastAsia"/>
                <w:szCs w:val="21"/>
              </w:rPr>
              <w:t>２</w:t>
            </w:r>
          </w:p>
          <w:p w:rsidR="00FC3ED7" w:rsidRPr="00834283" w:rsidRDefault="00FC3ED7" w:rsidP="00576538">
            <w:pPr>
              <w:overflowPunct w:val="0"/>
              <w:jc w:val="center"/>
              <w:textAlignment w:val="baseline"/>
              <w:rPr>
                <w:rFonts w:ascii="ＭＳ 明朝" w:eastAsia="ＭＳ 明朝" w:hAnsi="Times New Roman" w:cs="ＭＳ 明朝"/>
                <w:color w:val="000000"/>
                <w:kern w:val="0"/>
                <w:sz w:val="24"/>
                <w:szCs w:val="24"/>
              </w:rPr>
            </w:pPr>
            <w:r w:rsidRPr="00834283">
              <w:rPr>
                <w:rFonts w:ascii="ＭＳ 明朝" w:hAnsi="ＭＳ 明朝"/>
                <w:szCs w:val="21"/>
              </w:rPr>
              <w:t>(</w:t>
            </w:r>
            <w:r w:rsidRPr="00834283">
              <w:rPr>
                <w:rFonts w:ascii="ＭＳ 明朝" w:hAnsi="ＭＳ 明朝" w:hint="eastAsia"/>
                <w:szCs w:val="21"/>
              </w:rPr>
              <w:t>１通は複写可）</w:t>
            </w:r>
          </w:p>
        </w:tc>
        <w:tc>
          <w:tcPr>
            <w:tcW w:w="567" w:type="dxa"/>
            <w:vAlign w:val="center"/>
          </w:tcPr>
          <w:p w:rsidR="00FC3ED7" w:rsidRPr="00834283" w:rsidRDefault="00FC3ED7" w:rsidP="002431CB">
            <w:pPr>
              <w:overflowPunct w:val="0"/>
              <w:jc w:val="center"/>
              <w:textAlignment w:val="baseline"/>
              <w:rPr>
                <w:rFonts w:ascii="ＭＳ 明朝" w:eastAsia="ＭＳ 明朝" w:hAnsi="Times New Roman" w:cs="ＭＳ 明朝"/>
                <w:color w:val="000000"/>
                <w:kern w:val="0"/>
                <w:sz w:val="24"/>
                <w:szCs w:val="24"/>
              </w:rPr>
            </w:pPr>
          </w:p>
        </w:tc>
      </w:tr>
      <w:tr w:rsidR="001F0D20" w:rsidTr="007D1B3D">
        <w:trPr>
          <w:trHeight w:val="501"/>
        </w:trPr>
        <w:tc>
          <w:tcPr>
            <w:tcW w:w="8790" w:type="dxa"/>
            <w:vAlign w:val="center"/>
          </w:tcPr>
          <w:p w:rsidR="001F0D20" w:rsidRPr="00347A57" w:rsidRDefault="001F0D20" w:rsidP="002431CB">
            <w:pPr>
              <w:overflowPunct w:val="0"/>
              <w:ind w:leftChars="83" w:left="174"/>
              <w:textAlignment w:val="baseline"/>
              <w:rPr>
                <w:rFonts w:ascii="ＭＳ 明朝" w:eastAsia="ＭＳ 明朝" w:hAnsi="Times New Roman" w:cs="ＭＳ 明朝" w:hint="eastAsia"/>
                <w:color w:val="000000"/>
                <w:kern w:val="0"/>
                <w:sz w:val="23"/>
                <w:szCs w:val="23"/>
              </w:rPr>
            </w:pPr>
            <w:r w:rsidRPr="00347A57">
              <w:rPr>
                <w:rFonts w:ascii="ＭＳ 明朝" w:eastAsia="ＭＳ 明朝" w:hAnsi="Times New Roman" w:cs="ＭＳ 明朝" w:hint="eastAsia"/>
                <w:color w:val="000000"/>
                <w:kern w:val="0"/>
                <w:sz w:val="23"/>
                <w:szCs w:val="23"/>
              </w:rPr>
              <w:t>規制の協議状況チェックシート（各種規制の確認をお願いします）</w:t>
            </w:r>
          </w:p>
        </w:tc>
        <w:tc>
          <w:tcPr>
            <w:tcW w:w="1701" w:type="dxa"/>
            <w:vAlign w:val="center"/>
          </w:tcPr>
          <w:p w:rsidR="001F0D20" w:rsidRPr="001F0D20" w:rsidRDefault="001F0D20" w:rsidP="00576538">
            <w:pPr>
              <w:overflowPunct w:val="0"/>
              <w:jc w:val="center"/>
              <w:textAlignment w:val="baseline"/>
              <w:rPr>
                <w:rFonts w:ascii="ＭＳ 明朝" w:hint="eastAsia"/>
                <w:szCs w:val="21"/>
              </w:rPr>
            </w:pPr>
            <w:r>
              <w:rPr>
                <w:rFonts w:ascii="ＭＳ 明朝" w:hint="eastAsia"/>
                <w:szCs w:val="21"/>
              </w:rPr>
              <w:t>２</w:t>
            </w:r>
          </w:p>
        </w:tc>
        <w:tc>
          <w:tcPr>
            <w:tcW w:w="567" w:type="dxa"/>
            <w:vAlign w:val="center"/>
          </w:tcPr>
          <w:p w:rsidR="001F0D20" w:rsidRPr="00834283" w:rsidRDefault="001F0D20" w:rsidP="002431CB">
            <w:pPr>
              <w:overflowPunct w:val="0"/>
              <w:jc w:val="center"/>
              <w:textAlignment w:val="baseline"/>
              <w:rPr>
                <w:rFonts w:ascii="ＭＳ 明朝" w:eastAsia="ＭＳ 明朝" w:hAnsi="Times New Roman" w:cs="ＭＳ 明朝"/>
                <w:color w:val="000000"/>
                <w:kern w:val="0"/>
                <w:sz w:val="24"/>
                <w:szCs w:val="24"/>
              </w:rPr>
            </w:pPr>
          </w:p>
        </w:tc>
      </w:tr>
      <w:tr w:rsidR="00FC3ED7" w:rsidTr="00347A57">
        <w:trPr>
          <w:trHeight w:val="548"/>
        </w:trPr>
        <w:tc>
          <w:tcPr>
            <w:tcW w:w="8790" w:type="dxa"/>
            <w:vAlign w:val="center"/>
          </w:tcPr>
          <w:p w:rsidR="00FC3ED7" w:rsidRPr="00347A57" w:rsidRDefault="00FC3ED7" w:rsidP="003B745A">
            <w:pPr>
              <w:overflowPunct w:val="0"/>
              <w:ind w:leftChars="83" w:left="174"/>
              <w:jc w:val="left"/>
              <w:textAlignment w:val="baseline"/>
              <w:rPr>
                <w:rFonts w:ascii="ＭＳ 明朝" w:eastAsia="ＭＳ 明朝" w:hAnsi="Times New Roman" w:cs="ＭＳ 明朝"/>
                <w:color w:val="000000"/>
                <w:kern w:val="0"/>
                <w:sz w:val="23"/>
                <w:szCs w:val="23"/>
              </w:rPr>
            </w:pPr>
            <w:r w:rsidRPr="00347A57">
              <w:rPr>
                <w:rFonts w:ascii="ＭＳ 明朝" w:eastAsia="ＭＳ 明朝" w:hAnsi="Times New Roman" w:cs="ＭＳ 明朝" w:hint="eastAsia"/>
                <w:color w:val="000000"/>
                <w:kern w:val="0"/>
                <w:sz w:val="23"/>
                <w:szCs w:val="23"/>
              </w:rPr>
              <w:t>その他（転用事業の内容に応じて上記以外の書類を求められる場合があります）</w:t>
            </w:r>
          </w:p>
        </w:tc>
        <w:tc>
          <w:tcPr>
            <w:tcW w:w="1701" w:type="dxa"/>
            <w:vAlign w:val="center"/>
          </w:tcPr>
          <w:p w:rsidR="00FC3ED7" w:rsidRPr="00834283" w:rsidRDefault="00FC3ED7" w:rsidP="00576538">
            <w:pPr>
              <w:overflowPunct w:val="0"/>
              <w:jc w:val="center"/>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２</w:t>
            </w:r>
          </w:p>
        </w:tc>
        <w:tc>
          <w:tcPr>
            <w:tcW w:w="567" w:type="dxa"/>
            <w:vAlign w:val="center"/>
          </w:tcPr>
          <w:p w:rsidR="00FC3ED7" w:rsidRPr="00834283" w:rsidRDefault="00FC3ED7" w:rsidP="00576538">
            <w:pPr>
              <w:overflowPunct w:val="0"/>
              <w:jc w:val="center"/>
              <w:textAlignment w:val="baseline"/>
              <w:rPr>
                <w:rFonts w:ascii="ＭＳ 明朝" w:eastAsia="ＭＳ 明朝" w:hAnsi="Times New Roman" w:cs="ＭＳ 明朝"/>
                <w:color w:val="000000"/>
                <w:kern w:val="0"/>
                <w:sz w:val="24"/>
                <w:szCs w:val="24"/>
              </w:rPr>
            </w:pPr>
          </w:p>
        </w:tc>
      </w:tr>
    </w:tbl>
    <w:p w:rsidR="00D33983" w:rsidRDefault="00D33983" w:rsidP="00D33983">
      <w:pPr>
        <w:overflowPunct w:val="0"/>
        <w:jc w:val="left"/>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　農地以外の土地を一体計画地とする場合はその土地の要約書と所有者の一体利用をすることの同意書が必要です。</w:t>
      </w:r>
    </w:p>
    <w:p w:rsidR="0032261A" w:rsidRPr="0032261A" w:rsidRDefault="0032261A" w:rsidP="00D33983">
      <w:pPr>
        <w:overflowPunct w:val="0"/>
        <w:jc w:val="left"/>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　被害防除措置や工期は具体的に記入してください、「被害のおそれなし」等の具体的内容がよく分からない記載は受付できません。</w:t>
      </w:r>
    </w:p>
    <w:p w:rsidR="009732A0" w:rsidRDefault="00834283" w:rsidP="00834283">
      <w:r w:rsidRPr="00834283">
        <w:rPr>
          <w:rFonts w:ascii="ＭＳ 明朝" w:eastAsia="ＭＳ 明朝" w:hAnsi="Times New Roman" w:cs="ＭＳ 明朝" w:hint="eastAsia"/>
          <w:color w:val="000000"/>
          <w:kern w:val="0"/>
          <w:sz w:val="24"/>
          <w:szCs w:val="24"/>
        </w:rPr>
        <w:t xml:space="preserve">　</w:t>
      </w:r>
      <w:r w:rsidRPr="00834283">
        <w:rPr>
          <w:rFonts w:ascii="ＭＳ 明朝" w:eastAsia="ＭＳ 明朝" w:hAnsi="ＭＳ 明朝" w:cs="ＭＳ 明朝"/>
          <w:color w:val="000000"/>
          <w:kern w:val="0"/>
          <w:sz w:val="24"/>
          <w:szCs w:val="24"/>
        </w:rPr>
        <w:t xml:space="preserve">    </w:t>
      </w:r>
      <w:r w:rsidRPr="00834283">
        <w:rPr>
          <w:rFonts w:ascii="ＭＳ 明朝" w:eastAsia="ＭＳ 明朝" w:hAnsi="ＭＳ 明朝" w:cs="ＭＳ 明朝"/>
          <w:color w:val="000000"/>
          <w:kern w:val="0"/>
          <w:sz w:val="40"/>
          <w:szCs w:val="40"/>
        </w:rPr>
        <w:t xml:space="preserve">  </w:t>
      </w:r>
      <w:r w:rsidR="00357791">
        <w:rPr>
          <w:rFonts w:ascii="ＭＳ 明朝" w:eastAsia="ＭＳ 明朝" w:hAnsi="Times New Roman" w:cs="ＭＳ 明朝" w:hint="eastAsia"/>
          <w:color w:val="000000"/>
          <w:kern w:val="0"/>
          <w:sz w:val="40"/>
          <w:szCs w:val="40"/>
        </w:rPr>
        <w:t>申請書の締め切りは、毎月２０</w:t>
      </w:r>
      <w:r w:rsidRPr="00834283">
        <w:rPr>
          <w:rFonts w:ascii="ＭＳ 明朝" w:eastAsia="ＭＳ 明朝" w:hAnsi="Times New Roman" w:cs="ＭＳ 明朝" w:hint="eastAsia"/>
          <w:color w:val="000000"/>
          <w:kern w:val="0"/>
          <w:sz w:val="40"/>
          <w:szCs w:val="40"/>
        </w:rPr>
        <w:t>日です。</w:t>
      </w:r>
    </w:p>
    <w:sectPr w:rsidR="009732A0" w:rsidSect="00A65118">
      <w:pgSz w:w="11906" w:h="16838"/>
      <w:pgMar w:top="851" w:right="849" w:bottom="56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9BD" w:rsidRDefault="00B319BD" w:rsidP="007C6605">
      <w:r>
        <w:separator/>
      </w:r>
    </w:p>
  </w:endnote>
  <w:endnote w:type="continuationSeparator" w:id="0">
    <w:p w:rsidR="00B319BD" w:rsidRDefault="00B319BD" w:rsidP="007C6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9BD" w:rsidRDefault="00B319BD" w:rsidP="007C6605">
      <w:r>
        <w:separator/>
      </w:r>
    </w:p>
  </w:footnote>
  <w:footnote w:type="continuationSeparator" w:id="0">
    <w:p w:rsidR="00B319BD" w:rsidRDefault="00B319BD" w:rsidP="007C6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488"/>
    <w:rsid w:val="0003476E"/>
    <w:rsid w:val="00161856"/>
    <w:rsid w:val="001F0D20"/>
    <w:rsid w:val="002431CB"/>
    <w:rsid w:val="0032261A"/>
    <w:rsid w:val="00347A57"/>
    <w:rsid w:val="00357791"/>
    <w:rsid w:val="003B745A"/>
    <w:rsid w:val="004142E6"/>
    <w:rsid w:val="00454EB1"/>
    <w:rsid w:val="00472D33"/>
    <w:rsid w:val="00576538"/>
    <w:rsid w:val="0069580F"/>
    <w:rsid w:val="007C6605"/>
    <w:rsid w:val="007D1B3D"/>
    <w:rsid w:val="00834283"/>
    <w:rsid w:val="008708D5"/>
    <w:rsid w:val="009732A0"/>
    <w:rsid w:val="00A65118"/>
    <w:rsid w:val="00B319BD"/>
    <w:rsid w:val="00B43E31"/>
    <w:rsid w:val="00BA29BA"/>
    <w:rsid w:val="00D33983"/>
    <w:rsid w:val="00D45186"/>
    <w:rsid w:val="00D97CC3"/>
    <w:rsid w:val="00DD1E43"/>
    <w:rsid w:val="00E724A2"/>
    <w:rsid w:val="00E81488"/>
    <w:rsid w:val="00F201AB"/>
    <w:rsid w:val="00FC3E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06F43B"/>
  <w15:docId w15:val="{BC167CA4-050F-4A0D-9A46-7953D3764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1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4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6605"/>
    <w:pPr>
      <w:tabs>
        <w:tab w:val="center" w:pos="4252"/>
        <w:tab w:val="right" w:pos="8504"/>
      </w:tabs>
      <w:snapToGrid w:val="0"/>
    </w:pPr>
  </w:style>
  <w:style w:type="character" w:customStyle="1" w:styleId="a5">
    <w:name w:val="ヘッダー (文字)"/>
    <w:basedOn w:val="a0"/>
    <w:link w:val="a4"/>
    <w:uiPriority w:val="99"/>
    <w:rsid w:val="007C6605"/>
  </w:style>
  <w:style w:type="paragraph" w:styleId="a6">
    <w:name w:val="footer"/>
    <w:basedOn w:val="a"/>
    <w:link w:val="a7"/>
    <w:uiPriority w:val="99"/>
    <w:unhideWhenUsed/>
    <w:rsid w:val="007C6605"/>
    <w:pPr>
      <w:tabs>
        <w:tab w:val="center" w:pos="4252"/>
        <w:tab w:val="right" w:pos="8504"/>
      </w:tabs>
      <w:snapToGrid w:val="0"/>
    </w:pPr>
  </w:style>
  <w:style w:type="character" w:customStyle="1" w:styleId="a7">
    <w:name w:val="フッター (文字)"/>
    <w:basedOn w:val="a0"/>
    <w:link w:val="a6"/>
    <w:uiPriority w:val="99"/>
    <w:rsid w:val="007C6605"/>
  </w:style>
  <w:style w:type="paragraph" w:styleId="a8">
    <w:name w:val="Balloon Text"/>
    <w:basedOn w:val="a"/>
    <w:link w:val="a9"/>
    <w:uiPriority w:val="99"/>
    <w:semiHidden/>
    <w:unhideWhenUsed/>
    <w:rsid w:val="00347A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7A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1</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五條市役所</dc:creator>
  <cp:keywords/>
  <dc:description/>
  <cp:lastModifiedBy>G19215</cp:lastModifiedBy>
  <cp:revision>17</cp:revision>
  <cp:lastPrinted>2022-02-14T09:30:00Z</cp:lastPrinted>
  <dcterms:created xsi:type="dcterms:W3CDTF">2014-05-15T03:57:00Z</dcterms:created>
  <dcterms:modified xsi:type="dcterms:W3CDTF">2022-02-14T09:34:00Z</dcterms:modified>
</cp:coreProperties>
</file>