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5B4F6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</w:t>
      </w:r>
      <w:r w:rsidR="005B4F6E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>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5B4F6E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5B4F6E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5B4F6E">
        <w:rPr>
          <w:rFonts w:ascii="ＭＳ 明朝" w:eastAsia="ＭＳ 明朝" w:hAnsi="ＭＳ 明朝" w:hint="eastAsia"/>
        </w:rPr>
        <w:t>五條市立</w:t>
      </w:r>
      <w:r w:rsidR="00937532">
        <w:rPr>
          <w:rFonts w:ascii="ＭＳ 明朝" w:eastAsia="ＭＳ 明朝" w:hAnsi="ＭＳ 明朝" w:hint="eastAsia"/>
        </w:rPr>
        <w:t>野原</w:t>
      </w:r>
      <w:bookmarkStart w:id="0" w:name="_GoBack"/>
      <w:bookmarkEnd w:id="0"/>
      <w:r w:rsidRPr="005B4F6E">
        <w:rPr>
          <w:rFonts w:ascii="ＭＳ 明朝" w:eastAsia="ＭＳ 明朝" w:hAnsi="ＭＳ 明朝" w:hint="eastAsia"/>
        </w:rPr>
        <w:t>公民館照明器具取替</w:t>
      </w:r>
      <w:r w:rsidR="003267FD">
        <w:rPr>
          <w:rFonts w:ascii="ＭＳ 明朝" w:eastAsia="ＭＳ 明朝" w:hAnsi="ＭＳ 明朝" w:hint="eastAsia"/>
        </w:rPr>
        <w:t>修繕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65BAA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267FD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4F6E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532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5FEDB9AC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2</cp:revision>
  <cp:lastPrinted>2019-10-06T04:21:00Z</cp:lastPrinted>
  <dcterms:created xsi:type="dcterms:W3CDTF">2025-08-08T14:04:00Z</dcterms:created>
  <dcterms:modified xsi:type="dcterms:W3CDTF">2025-08-08T14:04:00Z</dcterms:modified>
</cp:coreProperties>
</file>