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D4AC" w14:textId="0C0282CE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E9215B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</w:p>
    <w:p w14:paraId="354199D6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30B767EE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071AF05A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674BBEAA" w14:textId="77777777" w:rsidR="00E9215B" w:rsidRDefault="00E9215B" w:rsidP="00E9215B">
      <w:pPr>
        <w:pStyle w:val="a5"/>
        <w:ind w:right="-28" w:firstLineChars="100" w:firstLine="220"/>
        <w:jc w:val="left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spacing w:val="0"/>
        </w:rPr>
        <w:t>五條市教育委員会</w:t>
      </w:r>
    </w:p>
    <w:p w14:paraId="5FDE661C" w14:textId="77777777" w:rsidR="00E9215B" w:rsidRPr="00FE1D57" w:rsidRDefault="00E9215B" w:rsidP="00E9215B">
      <w:pPr>
        <w:pStyle w:val="a5"/>
        <w:ind w:right="-28" w:firstLineChars="200" w:firstLine="4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0"/>
        </w:rPr>
        <w:t>教育長 井上 惠充</w:t>
      </w:r>
      <w:r>
        <w:rPr>
          <w:rFonts w:ascii="ＭＳ 明朝" w:eastAsia="ＭＳ 明朝" w:hAnsi="ＭＳ 明朝" w:hint="eastAsia"/>
        </w:rPr>
        <w:t xml:space="preserve">　様</w:t>
      </w:r>
    </w:p>
    <w:p w14:paraId="0B4B72F2" w14:textId="77777777" w:rsidR="00780A3C" w:rsidRPr="00E9215B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555A06A5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8856EBA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1F5B3F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A0678EE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7CD542EB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9BDCD0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16F13EF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D5C6682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353CA453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C7537D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7EBAB63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71AD9F9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C28D33D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1927160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278E3D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2C960DC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295A2C7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622753F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4A145BD9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A1463DC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B47A219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FAB29CF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42F8B56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A53D6C8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D63907E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5F7FEA7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746FC39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EAF4614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5205F62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7E001ED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5F1348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178A2B7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C071C93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77B6C8B8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3A3F4310" w14:textId="03720A1B" w:rsidR="00FE1D57" w:rsidRPr="00BE2A34" w:rsidRDefault="00E9215B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2559CB">
        <w:rPr>
          <w:rFonts w:ascii="ＭＳ 明朝" w:eastAsia="ＭＳ 明朝" w:hAnsi="ＭＳ 明朝" w:hint="eastAsia"/>
        </w:rPr>
        <w:t>五條市立小・中学校における理科教育振興備品（理科・算数設備）</w:t>
      </w:r>
      <w:r>
        <w:rPr>
          <w:rFonts w:ascii="ＭＳ 明朝" w:eastAsia="ＭＳ 明朝" w:hAnsi="ＭＳ 明朝" w:hint="eastAsia"/>
        </w:rPr>
        <w:t>購入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27FC9F58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7207FC61" w14:textId="77777777" w:rsidTr="00BE2A34">
        <w:tc>
          <w:tcPr>
            <w:tcW w:w="8499" w:type="dxa"/>
          </w:tcPr>
          <w:p w14:paraId="2179C757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57E11C50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7BAE62D4" w14:textId="77777777" w:rsidTr="00E9215B">
        <w:trPr>
          <w:trHeight w:val="6086"/>
        </w:trPr>
        <w:tc>
          <w:tcPr>
            <w:tcW w:w="8499" w:type="dxa"/>
          </w:tcPr>
          <w:p w14:paraId="376A14D8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C126057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5416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A59C7D0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9C04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EF3C3F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79845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174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2594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12750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15B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14C44A85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G25144</cp:lastModifiedBy>
  <cp:revision>6</cp:revision>
  <cp:lastPrinted>2019-10-06T04:21:00Z</cp:lastPrinted>
  <dcterms:created xsi:type="dcterms:W3CDTF">2022-03-25T10:48:00Z</dcterms:created>
  <dcterms:modified xsi:type="dcterms:W3CDTF">2026-08-14T06:09:00Z</dcterms:modified>
</cp:coreProperties>
</file>