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23BD" w14:textId="674B6C2A"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F4566C" w:rsidRPr="00F4566C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78D7ED03" w14:textId="77777777"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EAC86C0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0BBA3491" w14:textId="77777777"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14:paraId="017F56BA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0D2ECBF4" w14:textId="77777777"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575313D3" w14:textId="77777777"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4B9BD38C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292C763C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9C09F3C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A9868E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53ABC6FB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340F7328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C1A271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281ABE1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11034333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7FFD68C4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7A92263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E98FB1E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DE68EDA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56D3E07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4535B4B3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8620135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2D5215A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0A802DA6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2AF1858F" w14:textId="77777777"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E9D91D3" w14:textId="77777777"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DEFFB15" w14:textId="77777777"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47C9056C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7263E4AF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D49144B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79C71DC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E510B80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05E1EDDC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76EBA6F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DF2FFEC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72B3AB8D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363316A0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0F7CBF8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D58CCC0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1C93D33" w14:textId="77777777"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503DCCD4" w14:textId="6EB8ED20" w:rsidR="00FE1D57" w:rsidRPr="00BE2A34" w:rsidRDefault="008E4508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28391D">
        <w:rPr>
          <w:rFonts w:ascii="ＭＳ 明朝" w:eastAsia="ＭＳ 明朝" w:hAnsi="ＭＳ 明朝" w:hint="eastAsia"/>
          <w:color w:val="auto"/>
        </w:rPr>
        <w:t>五條市立小中学校図書館システム賃貸借契約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6DE7D23B" w14:textId="77777777"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513778F5" w14:textId="77777777" w:rsidTr="00BE2A34">
        <w:tc>
          <w:tcPr>
            <w:tcW w:w="8499" w:type="dxa"/>
          </w:tcPr>
          <w:p w14:paraId="71790CE1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4BEFFFDC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17775ADC" w14:textId="77777777" w:rsidTr="00F43094">
        <w:trPr>
          <w:trHeight w:val="6338"/>
        </w:trPr>
        <w:tc>
          <w:tcPr>
            <w:tcW w:w="8499" w:type="dxa"/>
          </w:tcPr>
          <w:p w14:paraId="58282745" w14:textId="77777777"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E566C3" w14:textId="77777777"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E4D0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58237C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E44A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881EA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015B6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514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57A06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4508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566C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9C12132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G22075</cp:lastModifiedBy>
  <cp:revision>8</cp:revision>
  <cp:lastPrinted>2019-10-06T04:21:00Z</cp:lastPrinted>
  <dcterms:created xsi:type="dcterms:W3CDTF">2022-03-25T10:48:00Z</dcterms:created>
  <dcterms:modified xsi:type="dcterms:W3CDTF">2025-08-21T11:54:00Z</dcterms:modified>
</cp:coreProperties>
</file>