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303257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）</w:t>
      </w:r>
    </w:p>
    <w:p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條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市</w:t>
      </w:r>
      <w:r w:rsidR="004D3791">
        <w:rPr>
          <w:rFonts w:ascii="ＭＳ 明朝" w:eastAsia="ＭＳ 明朝" w:hAnsi="ＭＳ 明朝" w:hint="eastAsia"/>
          <w:spacing w:val="0"/>
        </w:rPr>
        <w:t xml:space="preserve"> 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:rsidTr="00DE7C1D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:rsidTr="00156894">
        <w:trPr>
          <w:trHeight w:val="397"/>
        </w:trPr>
        <w:tc>
          <w:tcPr>
            <w:tcW w:w="540" w:type="dxa"/>
            <w:vAlign w:val="center"/>
          </w:tcPr>
          <w:p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DE7C1D">
        <w:trPr>
          <w:trHeight w:val="115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:rsidTr="00156894">
        <w:trPr>
          <w:trHeight w:val="397"/>
        </w:trPr>
        <w:tc>
          <w:tcPr>
            <w:tcW w:w="540" w:type="dxa"/>
            <w:vAlign w:val="center"/>
          </w:tcPr>
          <w:p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:rsidR="00FE1D57" w:rsidRPr="00BE2A34" w:rsidRDefault="00303257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 w:rsidRPr="00303257">
        <w:rPr>
          <w:rFonts w:ascii="ＭＳ 明朝" w:eastAsia="ＭＳ 明朝" w:hAnsi="ＭＳ 明朝" w:hint="eastAsia"/>
        </w:rPr>
        <w:t>令和８年度五條市道路台帳管理システム更新業務委託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:rsidR="00BE2A34" w:rsidRPr="00303257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:rsidTr="00BE2A34">
        <w:tc>
          <w:tcPr>
            <w:tcW w:w="8499" w:type="dxa"/>
          </w:tcPr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bookmarkStart w:id="0" w:name="_GoBack"/>
            <w:bookmarkEnd w:id="0"/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:rsidTr="00F43094">
        <w:trPr>
          <w:trHeight w:val="6338"/>
        </w:trPr>
        <w:tc>
          <w:tcPr>
            <w:tcW w:w="8499" w:type="dxa"/>
          </w:tcPr>
          <w:p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03257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5F4F195B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147</Words>
  <Characters>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G22073</cp:lastModifiedBy>
  <cp:revision>6</cp:revision>
  <cp:lastPrinted>2026-07-13T09:03:00Z</cp:lastPrinted>
  <dcterms:created xsi:type="dcterms:W3CDTF">2022-03-25T10:48:00Z</dcterms:created>
  <dcterms:modified xsi:type="dcterms:W3CDTF">2026-07-13T09:03:00Z</dcterms:modified>
</cp:coreProperties>
</file>