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3263FF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9B3795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9B3795">
        <w:rPr>
          <w:rFonts w:ascii="ＭＳ 明朝" w:eastAsia="ＭＳ 明朝" w:hAnsi="ＭＳ 明朝" w:hint="eastAsia"/>
        </w:rPr>
        <w:t>五條市過疎地域持続的発展計画更新支援業務</w:t>
      </w:r>
      <w:r w:rsidR="00AF4090">
        <w:rPr>
          <w:rFonts w:ascii="ＭＳ 明朝" w:eastAsia="ＭＳ 明朝" w:hAnsi="ＭＳ 明朝" w:hint="eastAsia"/>
        </w:rPr>
        <w:t>委託</w:t>
      </w:r>
      <w:bookmarkStart w:id="0" w:name="_GoBack"/>
      <w:bookmarkEnd w:id="0"/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263F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048E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795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090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145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G19008</cp:lastModifiedBy>
  <cp:revision>9</cp:revision>
  <cp:lastPrinted>2019-10-06T04:21:00Z</cp:lastPrinted>
  <dcterms:created xsi:type="dcterms:W3CDTF">2022-03-25T10:48:00Z</dcterms:created>
  <dcterms:modified xsi:type="dcterms:W3CDTF">2025-05-27T09:08:00Z</dcterms:modified>
</cp:coreProperties>
</file>